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94CDB" w14:textId="056E2B57" w:rsidR="004B07FD" w:rsidRDefault="004B07FD" w:rsidP="00E437BF">
      <w:pPr>
        <w:jc w:val="center"/>
        <w:rPr>
          <w:b/>
          <w:lang w:val="ru-RU"/>
        </w:rPr>
      </w:pPr>
      <w:r w:rsidRPr="00303056">
        <w:rPr>
          <w:b/>
          <w:lang w:val="ru-RU"/>
        </w:rPr>
        <w:t>З А П О В Е Д</w:t>
      </w:r>
    </w:p>
    <w:p w14:paraId="6E8162F9" w14:textId="77777777" w:rsidR="00303056" w:rsidRPr="00303056" w:rsidRDefault="00303056" w:rsidP="00E437BF">
      <w:pPr>
        <w:jc w:val="center"/>
        <w:rPr>
          <w:b/>
          <w:lang w:val="ru-RU"/>
        </w:rPr>
      </w:pPr>
    </w:p>
    <w:p w14:paraId="7296D04F" w14:textId="6FAEF9D4" w:rsidR="00303056" w:rsidRPr="00130BBA" w:rsidRDefault="00130BBA" w:rsidP="00692791">
      <w:pPr>
        <w:spacing w:before="120"/>
        <w:jc w:val="center"/>
        <w:rPr>
          <w:b/>
        </w:rPr>
      </w:pPr>
      <w:r w:rsidRPr="00130BBA">
        <w:rPr>
          <w:b/>
          <w:lang w:val="ru-RU"/>
        </w:rPr>
        <w:t>РД-01-27/31.01.2025</w:t>
      </w:r>
      <w:r>
        <w:rPr>
          <w:b/>
          <w:lang w:val="en-US"/>
        </w:rPr>
        <w:t xml:space="preserve"> </w:t>
      </w:r>
      <w:r>
        <w:rPr>
          <w:b/>
        </w:rPr>
        <w:t>г.</w:t>
      </w:r>
      <w:bookmarkStart w:id="0" w:name="_GoBack"/>
      <w:bookmarkEnd w:id="0"/>
    </w:p>
    <w:p w14:paraId="4DF2320F" w14:textId="382EB306" w:rsidR="00CD1FA6" w:rsidRPr="00303056" w:rsidRDefault="001A4012" w:rsidP="00903ABF">
      <w:pPr>
        <w:spacing w:before="120"/>
        <w:jc w:val="center"/>
        <w:rPr>
          <w:lang w:val="ru-RU"/>
        </w:rPr>
      </w:pPr>
      <w:r w:rsidRPr="00303056">
        <w:rPr>
          <w:lang w:val="ru-RU"/>
        </w:rPr>
        <w:t xml:space="preserve">На основание </w:t>
      </w:r>
      <w:r w:rsidR="00CD1FA6" w:rsidRPr="00303056">
        <w:rPr>
          <w:lang w:val="ru-RU"/>
        </w:rPr>
        <w:t xml:space="preserve">чл. </w:t>
      </w:r>
      <w:r w:rsidR="00327EF6" w:rsidRPr="00303056">
        <w:rPr>
          <w:lang w:val="ru-RU"/>
        </w:rPr>
        <w:t>51</w:t>
      </w:r>
      <w:r w:rsidR="00CD1FA6" w:rsidRPr="00303056">
        <w:rPr>
          <w:lang w:val="ru-RU"/>
        </w:rPr>
        <w:t xml:space="preserve"> от Устройствения правилник на Регионалните здравни инспекции</w:t>
      </w:r>
    </w:p>
    <w:p w14:paraId="5F77557F" w14:textId="00AFD164" w:rsidR="00C43E69" w:rsidRDefault="00C43E69" w:rsidP="00903ABF">
      <w:pPr>
        <w:ind w:left="-426" w:firstLine="426"/>
        <w:jc w:val="center"/>
      </w:pPr>
    </w:p>
    <w:p w14:paraId="7400A33F" w14:textId="77777777" w:rsidR="00303056" w:rsidRPr="00303056" w:rsidRDefault="00303056" w:rsidP="00C43E69"/>
    <w:p w14:paraId="2A328768" w14:textId="1F824E26" w:rsidR="00CD1FA6" w:rsidRDefault="00CC7B69" w:rsidP="00326A39">
      <w:pPr>
        <w:ind w:left="360"/>
        <w:jc w:val="center"/>
        <w:rPr>
          <w:b/>
        </w:rPr>
      </w:pPr>
      <w:r w:rsidRPr="00303056">
        <w:rPr>
          <w:b/>
        </w:rPr>
        <w:t>О П Р Е Д Е Л Я М</w:t>
      </w:r>
      <w:r w:rsidR="00844360">
        <w:rPr>
          <w:b/>
        </w:rPr>
        <w:t>:</w:t>
      </w:r>
    </w:p>
    <w:p w14:paraId="6D6D5EC0" w14:textId="77777777" w:rsidR="00303056" w:rsidRPr="00303056" w:rsidRDefault="00303056" w:rsidP="00326A39">
      <w:pPr>
        <w:ind w:left="360"/>
        <w:jc w:val="center"/>
        <w:rPr>
          <w:b/>
        </w:rPr>
      </w:pPr>
    </w:p>
    <w:p w14:paraId="6F817D51" w14:textId="6EB4B9C5" w:rsidR="00C43E69" w:rsidRPr="00303056" w:rsidRDefault="00327EF6" w:rsidP="00303056">
      <w:pPr>
        <w:pStyle w:val="af1"/>
        <w:numPr>
          <w:ilvl w:val="0"/>
          <w:numId w:val="14"/>
        </w:numPr>
        <w:spacing w:before="120"/>
        <w:ind w:left="714" w:right="141" w:hanging="357"/>
        <w:contextualSpacing w:val="0"/>
        <w:jc w:val="both"/>
      </w:pPr>
      <w:r w:rsidRPr="00303056">
        <w:t>Длъжностните лица, дните</w:t>
      </w:r>
      <w:r w:rsidR="00AD68A2">
        <w:t>,</w:t>
      </w:r>
      <w:r w:rsidRPr="00303056">
        <w:t xml:space="preserve"> часовете </w:t>
      </w:r>
      <w:r w:rsidR="00AD68A2">
        <w:t xml:space="preserve">и помещенията </w:t>
      </w:r>
      <w:r w:rsidRPr="00303056">
        <w:t>за прием на граждани и представители на организации за изслушване на техните предложения и сигнали, както следва:</w:t>
      </w:r>
    </w:p>
    <w:p w14:paraId="55B1806A" w14:textId="2647A45E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Д-р Светла Ангелова – Директор на РЗИ-Добрич</w:t>
      </w:r>
      <w:r w:rsidR="003E2CFC">
        <w:t xml:space="preserve"> - </w:t>
      </w:r>
      <w:r w:rsidRPr="00303056">
        <w:t>четвъртък от 14:00 ч. до 16:00 ч.</w:t>
      </w:r>
      <w:r w:rsidR="00AD68A2">
        <w:t>,</w:t>
      </w:r>
      <w:r w:rsidRPr="00303056">
        <w:t xml:space="preserve"> </w:t>
      </w:r>
      <w:r w:rsidR="00FD660B" w:rsidRPr="00303056">
        <w:t xml:space="preserve">РЗИ-Добрич, гр. Добрич ул. Св. Св. Кирил и Методий № 57, </w:t>
      </w:r>
      <w:r w:rsidRPr="00303056">
        <w:t xml:space="preserve">ет. </w:t>
      </w:r>
      <w:r w:rsidRPr="00303056">
        <w:rPr>
          <w:lang w:val="en-US"/>
        </w:rPr>
        <w:t>I, к-т 107</w:t>
      </w:r>
    </w:p>
    <w:p w14:paraId="1598433E" w14:textId="25796FE9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Д-р Николинка Минчева – Заместник-директор на РЗИ-Добрич</w:t>
      </w:r>
      <w:r w:rsidR="003E2CFC">
        <w:t xml:space="preserve"> - </w:t>
      </w:r>
      <w:r w:rsidRPr="00303056">
        <w:t>четвъртък от 14:00 ч. до 16:00 ч.</w:t>
      </w:r>
      <w:r w:rsidR="00AD68A2">
        <w:t>,</w:t>
      </w:r>
      <w:r w:rsidR="00FD660B" w:rsidRPr="00303056">
        <w:t xml:space="preserve"> РЗИ-Добрич, гр. Добрич ул. Св. Св. Кирил и Методий № 57, </w:t>
      </w:r>
      <w:r w:rsidRPr="00303056">
        <w:t xml:space="preserve">ет. </w:t>
      </w:r>
      <w:r w:rsidRPr="00303056">
        <w:rPr>
          <w:lang w:val="en-US"/>
        </w:rPr>
        <w:t>II, к-т 212</w:t>
      </w:r>
    </w:p>
    <w:p w14:paraId="0D58681C" w14:textId="3EC6F53E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Д-р Таня Панчева – Главен секретар на РЗИ-Добрич</w:t>
      </w:r>
      <w:r w:rsidR="003E2CFC">
        <w:t xml:space="preserve"> - </w:t>
      </w:r>
      <w:r w:rsidRPr="00303056">
        <w:t>понеделник от 13:00 ч. до 15:00 ч.</w:t>
      </w:r>
      <w:r w:rsidR="00AD68A2">
        <w:t>,</w:t>
      </w:r>
      <w:r w:rsidR="00351FAF" w:rsidRPr="00303056">
        <w:t xml:space="preserve"> РЗИ-Добрич, гр. Добрич ул. Св. Св. Кирил и Методий № 57,</w:t>
      </w:r>
      <w:r w:rsidRPr="00303056">
        <w:t xml:space="preserve"> ет. </w:t>
      </w:r>
      <w:r w:rsidRPr="00303056">
        <w:rPr>
          <w:lang w:val="en-US"/>
        </w:rPr>
        <w:t>II, к-т 201</w:t>
      </w:r>
    </w:p>
    <w:p w14:paraId="139EB1B2" w14:textId="71BB1CD1" w:rsidR="00327EF6" w:rsidRPr="00303056" w:rsidRDefault="00326A39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Десислава Марева</w:t>
      </w:r>
      <w:r w:rsidR="00327EF6" w:rsidRPr="00303056">
        <w:t xml:space="preserve"> – Директор дирекция АПФСО</w:t>
      </w:r>
      <w:r w:rsidR="003E2CFC">
        <w:t xml:space="preserve"> - </w:t>
      </w:r>
      <w:r w:rsidR="00327EF6" w:rsidRPr="00303056">
        <w:t>понеделник от 13:00 ч. до 15:00 ч.</w:t>
      </w:r>
      <w:r w:rsidR="00AD68A2">
        <w:t>,</w:t>
      </w:r>
      <w:r w:rsidR="00351FAF" w:rsidRPr="00303056">
        <w:t xml:space="preserve"> РЗИ-Добрич, гр. Добрич ул. Св. Св. Кирил и Методий № 57,</w:t>
      </w:r>
      <w:r w:rsidR="00327EF6" w:rsidRPr="00303056">
        <w:t xml:space="preserve"> ет. </w:t>
      </w:r>
      <w:r w:rsidRPr="00303056">
        <w:rPr>
          <w:lang w:val="en-US"/>
        </w:rPr>
        <w:t>I, к-т 109</w:t>
      </w:r>
    </w:p>
    <w:p w14:paraId="4A13C3FE" w14:textId="324D8134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Инж. Янка Балканска – Началник отдел ДЗК, дирекция ОЗ понеделник от 13:00 ч. до 15:00 ч.</w:t>
      </w:r>
      <w:r w:rsidR="00AD68A2">
        <w:t>,</w:t>
      </w:r>
      <w:r w:rsidRPr="00303056">
        <w:t xml:space="preserve"> </w:t>
      </w:r>
      <w:r w:rsidR="00351FAF" w:rsidRPr="00303056">
        <w:t xml:space="preserve">РЗИ-Добрич, гр. Добрич ул. Св. Св. Кирил и Методий № 57, </w:t>
      </w:r>
      <w:r w:rsidRPr="00303056">
        <w:t xml:space="preserve">ет. </w:t>
      </w:r>
      <w:r w:rsidRPr="00303056">
        <w:rPr>
          <w:lang w:val="en-US"/>
        </w:rPr>
        <w:t>II, к-т 216</w:t>
      </w:r>
    </w:p>
    <w:p w14:paraId="7352C84E" w14:textId="6262645B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Светлана Желязкова – Началник отдел ЛИ, дирекция ОЗ</w:t>
      </w:r>
      <w:r w:rsidR="003E2CFC">
        <w:t xml:space="preserve"> - </w:t>
      </w:r>
      <w:r w:rsidRPr="00303056">
        <w:t>понеделник от 13:00 ч. до 15:00 ч.</w:t>
      </w:r>
      <w:r w:rsidR="00AD68A2">
        <w:t>,</w:t>
      </w:r>
      <w:r w:rsidR="00351FAF" w:rsidRPr="00303056">
        <w:t xml:space="preserve"> РЗИ-Добрич, гр. Добрич ул. Св. Св. Кирил и Методий № 57,</w:t>
      </w:r>
      <w:r w:rsidRPr="00303056">
        <w:t xml:space="preserve"> ет. </w:t>
      </w:r>
      <w:r w:rsidRPr="00303056">
        <w:rPr>
          <w:lang w:val="en-US"/>
        </w:rPr>
        <w:t>II, к-т 217</w:t>
      </w:r>
    </w:p>
    <w:p w14:paraId="49DB3ACB" w14:textId="73B0E74C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Д</w:t>
      </w:r>
      <w:r w:rsidR="00E11EB0">
        <w:t>ияна Донкова</w:t>
      </w:r>
      <w:r w:rsidRPr="00303056">
        <w:t xml:space="preserve"> – Началник отдел ПЕК, дирекция НЗБ</w:t>
      </w:r>
      <w:r w:rsidR="003E2CFC">
        <w:t xml:space="preserve"> - </w:t>
      </w:r>
      <w:r w:rsidRPr="00303056">
        <w:t>понеделник от 13:00 ч. до 15:00 ч.</w:t>
      </w:r>
      <w:r w:rsidR="00AD68A2">
        <w:t>,</w:t>
      </w:r>
      <w:r w:rsidRPr="00303056">
        <w:t xml:space="preserve"> </w:t>
      </w:r>
      <w:r w:rsidR="00351FAF" w:rsidRPr="00303056">
        <w:t xml:space="preserve">РЗИ-Добрич, гр. Добрич ул. Св. Св. Кирил и Методий № 57, </w:t>
      </w:r>
      <w:r w:rsidRPr="00303056">
        <w:t xml:space="preserve">ет. </w:t>
      </w:r>
      <w:r w:rsidR="00001D2A">
        <w:rPr>
          <w:lang w:val="en-US"/>
        </w:rPr>
        <w:t>III, к-т 310</w:t>
      </w:r>
    </w:p>
    <w:p w14:paraId="7A6B4B4B" w14:textId="64A6528E" w:rsidR="00327EF6" w:rsidRPr="00303056" w:rsidRDefault="00327EF6" w:rsidP="00303056">
      <w:pPr>
        <w:pStyle w:val="af1"/>
        <w:numPr>
          <w:ilvl w:val="0"/>
          <w:numId w:val="13"/>
        </w:numPr>
        <w:tabs>
          <w:tab w:val="left" w:pos="1134"/>
        </w:tabs>
        <w:ind w:left="709" w:right="141" w:firstLine="0"/>
        <w:jc w:val="both"/>
      </w:pPr>
      <w:r w:rsidRPr="00303056">
        <w:t>Таня Ангелова – Началник отдел МИ, дирекция НЗБ</w:t>
      </w:r>
      <w:r w:rsidR="003E2CFC">
        <w:t xml:space="preserve"> - </w:t>
      </w:r>
      <w:r w:rsidRPr="00303056">
        <w:t>понеделник от 13:00 ч. до 15:00 ч.</w:t>
      </w:r>
      <w:r w:rsidR="00AD68A2">
        <w:t>,</w:t>
      </w:r>
      <w:r w:rsidRPr="00303056">
        <w:t xml:space="preserve"> </w:t>
      </w:r>
      <w:r w:rsidR="00351FAF" w:rsidRPr="00303056">
        <w:t xml:space="preserve">РЗИ-Добрич, гр. Добрич ул. Св. Св. Кирил и Методий № 57, </w:t>
      </w:r>
      <w:r w:rsidRPr="00303056">
        <w:t xml:space="preserve">ет. </w:t>
      </w:r>
      <w:r w:rsidRPr="00303056">
        <w:rPr>
          <w:lang w:val="en-US"/>
        </w:rPr>
        <w:t>III, к-т 312</w:t>
      </w:r>
    </w:p>
    <w:p w14:paraId="559439BA" w14:textId="2EF2735A" w:rsidR="00EB61D8" w:rsidRPr="00303056" w:rsidRDefault="00327EF6" w:rsidP="00303056">
      <w:pPr>
        <w:pStyle w:val="af1"/>
        <w:numPr>
          <w:ilvl w:val="0"/>
          <w:numId w:val="14"/>
        </w:numPr>
        <w:spacing w:before="120"/>
        <w:ind w:left="714" w:right="141" w:hanging="357"/>
        <w:contextualSpacing w:val="0"/>
        <w:jc w:val="both"/>
      </w:pPr>
      <w:r w:rsidRPr="00303056">
        <w:t xml:space="preserve">Дните и часовете за прием да бъдат обявени на табелите на всеки кабинет, а копие от заповедта – на таблото на </w:t>
      </w:r>
      <w:r w:rsidR="00FD7475" w:rsidRPr="00303056">
        <w:t>първи</w:t>
      </w:r>
      <w:r w:rsidRPr="00303056">
        <w:t xml:space="preserve"> етаж в сградата на РЗИ-Добрич</w:t>
      </w:r>
      <w:r w:rsidR="00EB61D8" w:rsidRPr="00303056">
        <w:t xml:space="preserve"> и на интернет страницата</w:t>
      </w:r>
      <w:r w:rsidR="001C5C74" w:rsidRPr="00303056">
        <w:t xml:space="preserve"> на инспекцията.</w:t>
      </w:r>
    </w:p>
    <w:p w14:paraId="2D7710E4" w14:textId="5A5FF11F" w:rsidR="00EB61D8" w:rsidRPr="00303056" w:rsidRDefault="00FD7475" w:rsidP="00303056">
      <w:pPr>
        <w:pStyle w:val="af1"/>
        <w:numPr>
          <w:ilvl w:val="0"/>
          <w:numId w:val="14"/>
        </w:numPr>
        <w:spacing w:before="120"/>
        <w:ind w:left="714" w:right="141" w:hanging="357"/>
        <w:contextualSpacing w:val="0"/>
        <w:jc w:val="both"/>
      </w:pPr>
      <w:r w:rsidRPr="00303056">
        <w:t>Горепосочените служители</w:t>
      </w:r>
      <w:r w:rsidR="00EB61D8" w:rsidRPr="00303056">
        <w:t xml:space="preserve"> приема</w:t>
      </w:r>
      <w:r w:rsidRPr="00303056">
        <w:t>т</w:t>
      </w:r>
      <w:r w:rsidR="00EB61D8" w:rsidRPr="00303056">
        <w:t xml:space="preserve"> граждани и представители на организации след предварително у</w:t>
      </w:r>
      <w:r w:rsidR="00326A39" w:rsidRPr="00303056">
        <w:t xml:space="preserve">говорена среща на тел. 058/ 588 </w:t>
      </w:r>
      <w:r w:rsidR="00EB61D8" w:rsidRPr="00303056">
        <w:t>614</w:t>
      </w:r>
      <w:r w:rsidR="001C5C74" w:rsidRPr="00303056">
        <w:t>.</w:t>
      </w:r>
    </w:p>
    <w:p w14:paraId="7C725492" w14:textId="52A7FD56" w:rsidR="00CD1FA6" w:rsidRPr="00303056" w:rsidRDefault="00351FAF" w:rsidP="00303056">
      <w:pPr>
        <w:pStyle w:val="af1"/>
        <w:numPr>
          <w:ilvl w:val="0"/>
          <w:numId w:val="14"/>
        </w:numPr>
        <w:spacing w:before="120"/>
        <w:ind w:left="714" w:right="141" w:hanging="357"/>
        <w:contextualSpacing w:val="0"/>
        <w:jc w:val="both"/>
        <w:rPr>
          <w:color w:val="000000" w:themeColor="text1"/>
        </w:rPr>
      </w:pPr>
      <w:r w:rsidRPr="00303056">
        <w:t>Заповедта влиза в сила от датата на издаване</w:t>
      </w:r>
      <w:r w:rsidR="00FD7475" w:rsidRPr="00303056">
        <w:t>то</w:t>
      </w:r>
      <w:r w:rsidRPr="00303056">
        <w:t xml:space="preserve"> </w:t>
      </w:r>
      <w:r w:rsidRPr="00303056">
        <w:rPr>
          <w:rStyle w:val="af3"/>
          <w:b w:val="0"/>
          <w:iCs/>
          <w:color w:val="000000" w:themeColor="text1"/>
          <w:shd w:val="clear" w:color="auto" w:fill="FFFFFF"/>
        </w:rPr>
        <w:t>ѝ.</w:t>
      </w:r>
      <w:r w:rsidRPr="00303056">
        <w:rPr>
          <w:rStyle w:val="af2"/>
          <w:b/>
          <w:color w:val="000000" w:themeColor="text1"/>
          <w:shd w:val="clear" w:color="auto" w:fill="FFFFFF"/>
        </w:rPr>
        <w:t> </w:t>
      </w:r>
    </w:p>
    <w:p w14:paraId="09CB34BE" w14:textId="2766DF02" w:rsidR="00692791" w:rsidRPr="00303056" w:rsidRDefault="00326A39" w:rsidP="00303056">
      <w:pPr>
        <w:pStyle w:val="af1"/>
        <w:numPr>
          <w:ilvl w:val="0"/>
          <w:numId w:val="14"/>
        </w:numPr>
        <w:spacing w:before="120"/>
        <w:ind w:left="714" w:right="141" w:hanging="357"/>
        <w:contextualSpacing w:val="0"/>
        <w:jc w:val="both"/>
        <w:rPr>
          <w:color w:val="000000"/>
        </w:rPr>
      </w:pPr>
      <w:r w:rsidRPr="00303056">
        <w:rPr>
          <w:color w:val="000000"/>
        </w:rPr>
        <w:t xml:space="preserve">Настоящата заповед отменя </w:t>
      </w:r>
      <w:r w:rsidR="00591F62">
        <w:rPr>
          <w:color w:val="000000"/>
        </w:rPr>
        <w:t xml:space="preserve">действието на </w:t>
      </w:r>
      <w:r w:rsidRPr="00303056">
        <w:rPr>
          <w:color w:val="000000"/>
        </w:rPr>
        <w:t>заповед №</w:t>
      </w:r>
      <w:r w:rsidR="00903ABF">
        <w:rPr>
          <w:color w:val="000000"/>
        </w:rPr>
        <w:t xml:space="preserve"> РД-01-</w:t>
      </w:r>
      <w:r w:rsidR="00EB5CFC">
        <w:rPr>
          <w:color w:val="000000"/>
        </w:rPr>
        <w:t>29/30.01.2024</w:t>
      </w:r>
      <w:r w:rsidRPr="00303056">
        <w:rPr>
          <w:color w:val="000000"/>
        </w:rPr>
        <w:t xml:space="preserve"> г. на Директора на РЗИ-Добрич.</w:t>
      </w:r>
    </w:p>
    <w:p w14:paraId="6B606AC1" w14:textId="72001FA7" w:rsidR="00C43E69" w:rsidRPr="00303056" w:rsidRDefault="00CC7B69" w:rsidP="00303056">
      <w:pPr>
        <w:pStyle w:val="af1"/>
        <w:numPr>
          <w:ilvl w:val="0"/>
          <w:numId w:val="14"/>
        </w:numPr>
        <w:spacing w:before="120"/>
        <w:ind w:left="714" w:right="141" w:hanging="357"/>
        <w:contextualSpacing w:val="0"/>
        <w:jc w:val="both"/>
        <w:rPr>
          <w:color w:val="000000"/>
        </w:rPr>
      </w:pPr>
      <w:r w:rsidRPr="00303056">
        <w:t>С настоящата заповед да се запознаят лицата, които следва да я изпълнят.</w:t>
      </w:r>
    </w:p>
    <w:p w14:paraId="33A94B05" w14:textId="77777777" w:rsidR="00303056" w:rsidRDefault="00303056" w:rsidP="00692791">
      <w:pPr>
        <w:spacing w:before="120"/>
        <w:ind w:right="142" w:firstLine="357"/>
        <w:jc w:val="both"/>
      </w:pPr>
    </w:p>
    <w:p w14:paraId="7750E0D4" w14:textId="24D2523A" w:rsidR="00FD7475" w:rsidRPr="00303056" w:rsidRDefault="00FD7475" w:rsidP="00692791">
      <w:pPr>
        <w:spacing w:before="120"/>
        <w:ind w:right="142" w:firstLine="357"/>
        <w:jc w:val="both"/>
      </w:pPr>
      <w:r w:rsidRPr="00303056">
        <w:lastRenderedPageBreak/>
        <w:t>Контрол по заповедта ще осъществявам лично.</w:t>
      </w:r>
    </w:p>
    <w:p w14:paraId="12E25B41" w14:textId="77777777" w:rsidR="00303056" w:rsidRDefault="00303056" w:rsidP="00303056">
      <w:pPr>
        <w:ind w:left="-1134" w:firstLine="708"/>
        <w:jc w:val="both"/>
        <w:rPr>
          <w:b/>
          <w:caps/>
          <w:lang w:val="ru-RU"/>
        </w:rPr>
      </w:pPr>
    </w:p>
    <w:p w14:paraId="20EDB59A" w14:textId="77777777" w:rsidR="00303056" w:rsidRDefault="00303056" w:rsidP="00303056">
      <w:pPr>
        <w:ind w:left="-1134" w:firstLine="708"/>
        <w:jc w:val="both"/>
        <w:rPr>
          <w:b/>
          <w:caps/>
          <w:lang w:val="ru-RU"/>
        </w:rPr>
      </w:pPr>
    </w:p>
    <w:p w14:paraId="435FA19F" w14:textId="2F051ACE" w:rsidR="00752E1A" w:rsidRPr="00303056" w:rsidRDefault="001E19F7" w:rsidP="00303056">
      <w:pPr>
        <w:ind w:left="-1134" w:firstLine="1276"/>
        <w:jc w:val="both"/>
        <w:rPr>
          <w:b/>
          <w:i/>
          <w:lang w:val="ru-RU"/>
        </w:rPr>
      </w:pPr>
      <w:r>
        <w:rPr>
          <w:b/>
          <w:caps/>
          <w:lang w:val="ru-RU"/>
        </w:rPr>
        <w:t xml:space="preserve">  </w:t>
      </w:r>
    </w:p>
    <w:sectPr w:rsidR="00752E1A" w:rsidRPr="00303056" w:rsidSect="00903A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3592" w14:textId="77777777" w:rsidR="004B672C" w:rsidRDefault="004B672C" w:rsidP="00D5329D">
      <w:r>
        <w:separator/>
      </w:r>
    </w:p>
  </w:endnote>
  <w:endnote w:type="continuationSeparator" w:id="0">
    <w:p w14:paraId="63F153E2" w14:textId="77777777" w:rsidR="004B672C" w:rsidRDefault="004B672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483D" w14:textId="77777777" w:rsidR="009945AF" w:rsidRDefault="009945AF">
    <w:pPr>
      <w:pStyle w:val="a5"/>
    </w:pPr>
  </w:p>
  <w:p w14:paraId="1C522ACC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A5A8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24FF3F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04F7E6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4B14BA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0B00069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A2C92" w14:textId="77777777" w:rsidR="004B672C" w:rsidRDefault="004B672C" w:rsidP="00D5329D">
      <w:r>
        <w:separator/>
      </w:r>
    </w:p>
  </w:footnote>
  <w:footnote w:type="continuationSeparator" w:id="0">
    <w:p w14:paraId="5DD7D1E2" w14:textId="77777777" w:rsidR="004B672C" w:rsidRDefault="004B672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D17C0" w14:textId="77777777" w:rsidR="00510F14" w:rsidRDefault="00510F14">
    <w:pPr>
      <w:pStyle w:val="a3"/>
    </w:pPr>
  </w:p>
  <w:p w14:paraId="724516AF" w14:textId="77777777" w:rsidR="00510F14" w:rsidRDefault="00510F14">
    <w:pPr>
      <w:pStyle w:val="a3"/>
    </w:pPr>
  </w:p>
  <w:p w14:paraId="5F84342E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5AFE1D7C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3FCDBE1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9AB64FF" wp14:editId="0F4E33B3">
                <wp:extent cx="933002" cy="1124607"/>
                <wp:effectExtent l="0" t="0" r="635" b="0"/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368C069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34E52C5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6E1DD0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31E8C822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A52867C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1BE011A" w14:textId="77777777" w:rsidR="006A33FD" w:rsidRPr="00692791" w:rsidRDefault="006A33FD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5AF"/>
    <w:multiLevelType w:val="hybridMultilevel"/>
    <w:tmpl w:val="87766412"/>
    <w:lvl w:ilvl="0" w:tplc="A45E401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73365"/>
    <w:multiLevelType w:val="hybridMultilevel"/>
    <w:tmpl w:val="45449A52"/>
    <w:lvl w:ilvl="0" w:tplc="00C255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131E"/>
    <w:multiLevelType w:val="multilevel"/>
    <w:tmpl w:val="1E7CCA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222511BE"/>
    <w:multiLevelType w:val="hybridMultilevel"/>
    <w:tmpl w:val="BF024F30"/>
    <w:lvl w:ilvl="0" w:tplc="1CFC5F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928CE"/>
    <w:multiLevelType w:val="hybridMultilevel"/>
    <w:tmpl w:val="325C8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8306C"/>
    <w:multiLevelType w:val="hybridMultilevel"/>
    <w:tmpl w:val="131C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3195"/>
    <w:multiLevelType w:val="multilevel"/>
    <w:tmpl w:val="7D0E0964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  <w:rPr>
        <w:rFonts w:hint="default"/>
      </w:rPr>
    </w:lvl>
  </w:abstractNum>
  <w:abstractNum w:abstractNumId="7" w15:restartNumberingAfterBreak="0">
    <w:nsid w:val="35844EA6"/>
    <w:multiLevelType w:val="hybridMultilevel"/>
    <w:tmpl w:val="7ED669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845"/>
    <w:multiLevelType w:val="hybridMultilevel"/>
    <w:tmpl w:val="7A1E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392713"/>
    <w:multiLevelType w:val="hybridMultilevel"/>
    <w:tmpl w:val="3722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A3A16"/>
    <w:multiLevelType w:val="hybridMultilevel"/>
    <w:tmpl w:val="86CA8CE0"/>
    <w:lvl w:ilvl="0" w:tplc="34D67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1D2A"/>
    <w:rsid w:val="000143B5"/>
    <w:rsid w:val="00046F0A"/>
    <w:rsid w:val="00050024"/>
    <w:rsid w:val="00073136"/>
    <w:rsid w:val="000735CE"/>
    <w:rsid w:val="0007420F"/>
    <w:rsid w:val="000747B9"/>
    <w:rsid w:val="000757BB"/>
    <w:rsid w:val="00076927"/>
    <w:rsid w:val="00093374"/>
    <w:rsid w:val="000978A1"/>
    <w:rsid w:val="000B04B7"/>
    <w:rsid w:val="000B51C4"/>
    <w:rsid w:val="000C364F"/>
    <w:rsid w:val="000F15AF"/>
    <w:rsid w:val="000F3160"/>
    <w:rsid w:val="00130BBA"/>
    <w:rsid w:val="00137555"/>
    <w:rsid w:val="0015281E"/>
    <w:rsid w:val="001568DE"/>
    <w:rsid w:val="001575E2"/>
    <w:rsid w:val="001731D1"/>
    <w:rsid w:val="00173BA4"/>
    <w:rsid w:val="00190467"/>
    <w:rsid w:val="00191C41"/>
    <w:rsid w:val="0019288B"/>
    <w:rsid w:val="001A2FCF"/>
    <w:rsid w:val="001A4012"/>
    <w:rsid w:val="001A4DFD"/>
    <w:rsid w:val="001B2F2E"/>
    <w:rsid w:val="001C26E0"/>
    <w:rsid w:val="001C3C0B"/>
    <w:rsid w:val="001C5C74"/>
    <w:rsid w:val="001E19F7"/>
    <w:rsid w:val="001F00A9"/>
    <w:rsid w:val="002008DD"/>
    <w:rsid w:val="00203B1E"/>
    <w:rsid w:val="00223005"/>
    <w:rsid w:val="00227550"/>
    <w:rsid w:val="0023374B"/>
    <w:rsid w:val="002471B0"/>
    <w:rsid w:val="00256807"/>
    <w:rsid w:val="00264850"/>
    <w:rsid w:val="002A2ECA"/>
    <w:rsid w:val="002D025D"/>
    <w:rsid w:val="002E4449"/>
    <w:rsid w:val="002F1C41"/>
    <w:rsid w:val="00303056"/>
    <w:rsid w:val="003045AE"/>
    <w:rsid w:val="003137DD"/>
    <w:rsid w:val="00326A39"/>
    <w:rsid w:val="00327EF6"/>
    <w:rsid w:val="00351FAF"/>
    <w:rsid w:val="00376378"/>
    <w:rsid w:val="00376391"/>
    <w:rsid w:val="003B161E"/>
    <w:rsid w:val="003C153D"/>
    <w:rsid w:val="003C6CA0"/>
    <w:rsid w:val="003E2CFC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54EA"/>
    <w:rsid w:val="00474E64"/>
    <w:rsid w:val="00477B4E"/>
    <w:rsid w:val="00496A40"/>
    <w:rsid w:val="004B07FD"/>
    <w:rsid w:val="004B672C"/>
    <w:rsid w:val="004C3845"/>
    <w:rsid w:val="004E5692"/>
    <w:rsid w:val="004F6955"/>
    <w:rsid w:val="005048CB"/>
    <w:rsid w:val="00510F14"/>
    <w:rsid w:val="00512920"/>
    <w:rsid w:val="00513212"/>
    <w:rsid w:val="00514052"/>
    <w:rsid w:val="00530371"/>
    <w:rsid w:val="005320BF"/>
    <w:rsid w:val="00533099"/>
    <w:rsid w:val="00553C0F"/>
    <w:rsid w:val="005566E0"/>
    <w:rsid w:val="005614B8"/>
    <w:rsid w:val="00583E07"/>
    <w:rsid w:val="00591F62"/>
    <w:rsid w:val="00596D79"/>
    <w:rsid w:val="005B14FD"/>
    <w:rsid w:val="005B4A69"/>
    <w:rsid w:val="005C4E5C"/>
    <w:rsid w:val="005C5A75"/>
    <w:rsid w:val="005C6215"/>
    <w:rsid w:val="005E274E"/>
    <w:rsid w:val="005E7B4B"/>
    <w:rsid w:val="0063426F"/>
    <w:rsid w:val="00640AD4"/>
    <w:rsid w:val="00641943"/>
    <w:rsid w:val="00645693"/>
    <w:rsid w:val="0064768F"/>
    <w:rsid w:val="00652F94"/>
    <w:rsid w:val="00676669"/>
    <w:rsid w:val="006774A5"/>
    <w:rsid w:val="00692791"/>
    <w:rsid w:val="00696F63"/>
    <w:rsid w:val="006A33FD"/>
    <w:rsid w:val="006B47F4"/>
    <w:rsid w:val="006B5130"/>
    <w:rsid w:val="006D4819"/>
    <w:rsid w:val="00700106"/>
    <w:rsid w:val="00705EA2"/>
    <w:rsid w:val="00710EE0"/>
    <w:rsid w:val="0072606C"/>
    <w:rsid w:val="00734564"/>
    <w:rsid w:val="00734CC7"/>
    <w:rsid w:val="007430CD"/>
    <w:rsid w:val="007452CA"/>
    <w:rsid w:val="00752E1A"/>
    <w:rsid w:val="007563CA"/>
    <w:rsid w:val="00757098"/>
    <w:rsid w:val="007666A1"/>
    <w:rsid w:val="00777EE2"/>
    <w:rsid w:val="00787D2D"/>
    <w:rsid w:val="00790547"/>
    <w:rsid w:val="007B2394"/>
    <w:rsid w:val="007B4D55"/>
    <w:rsid w:val="007B6F38"/>
    <w:rsid w:val="007C061B"/>
    <w:rsid w:val="007C4880"/>
    <w:rsid w:val="007D66CD"/>
    <w:rsid w:val="007D7DD3"/>
    <w:rsid w:val="00813B59"/>
    <w:rsid w:val="008155B7"/>
    <w:rsid w:val="0082407D"/>
    <w:rsid w:val="008260D6"/>
    <w:rsid w:val="00844071"/>
    <w:rsid w:val="00844360"/>
    <w:rsid w:val="00846FAD"/>
    <w:rsid w:val="00852A28"/>
    <w:rsid w:val="00862A82"/>
    <w:rsid w:val="00865465"/>
    <w:rsid w:val="008725EA"/>
    <w:rsid w:val="008A19F4"/>
    <w:rsid w:val="008A561C"/>
    <w:rsid w:val="008A6EF0"/>
    <w:rsid w:val="008C5B3E"/>
    <w:rsid w:val="008F02FB"/>
    <w:rsid w:val="00903ABF"/>
    <w:rsid w:val="009130D9"/>
    <w:rsid w:val="00915917"/>
    <w:rsid w:val="00920BD3"/>
    <w:rsid w:val="00953C14"/>
    <w:rsid w:val="00954D12"/>
    <w:rsid w:val="00967EB1"/>
    <w:rsid w:val="009758BD"/>
    <w:rsid w:val="00983799"/>
    <w:rsid w:val="009945AF"/>
    <w:rsid w:val="009A0D44"/>
    <w:rsid w:val="009A1B9E"/>
    <w:rsid w:val="009A1F3B"/>
    <w:rsid w:val="009A2E47"/>
    <w:rsid w:val="009A33B7"/>
    <w:rsid w:val="009A5867"/>
    <w:rsid w:val="009D3948"/>
    <w:rsid w:val="009D4CAF"/>
    <w:rsid w:val="009E7651"/>
    <w:rsid w:val="009F5542"/>
    <w:rsid w:val="00A043AF"/>
    <w:rsid w:val="00A12181"/>
    <w:rsid w:val="00A423FA"/>
    <w:rsid w:val="00A42A1A"/>
    <w:rsid w:val="00A45C15"/>
    <w:rsid w:val="00A4749E"/>
    <w:rsid w:val="00A53F17"/>
    <w:rsid w:val="00A72593"/>
    <w:rsid w:val="00A91B9E"/>
    <w:rsid w:val="00A9447F"/>
    <w:rsid w:val="00A9596F"/>
    <w:rsid w:val="00AB504C"/>
    <w:rsid w:val="00AC0DF1"/>
    <w:rsid w:val="00AD5247"/>
    <w:rsid w:val="00AD68A2"/>
    <w:rsid w:val="00AE79E5"/>
    <w:rsid w:val="00AF5ABD"/>
    <w:rsid w:val="00B02284"/>
    <w:rsid w:val="00B078E9"/>
    <w:rsid w:val="00B126B4"/>
    <w:rsid w:val="00B142A5"/>
    <w:rsid w:val="00B21A6A"/>
    <w:rsid w:val="00B412B9"/>
    <w:rsid w:val="00B61C0B"/>
    <w:rsid w:val="00B625AF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0D78"/>
    <w:rsid w:val="00C255C1"/>
    <w:rsid w:val="00C3143D"/>
    <w:rsid w:val="00C43E69"/>
    <w:rsid w:val="00C44858"/>
    <w:rsid w:val="00C45504"/>
    <w:rsid w:val="00C61FAC"/>
    <w:rsid w:val="00C70891"/>
    <w:rsid w:val="00C7169C"/>
    <w:rsid w:val="00C8415B"/>
    <w:rsid w:val="00C962AC"/>
    <w:rsid w:val="00CA4BB6"/>
    <w:rsid w:val="00CC1A72"/>
    <w:rsid w:val="00CC52D3"/>
    <w:rsid w:val="00CC7B69"/>
    <w:rsid w:val="00CD011A"/>
    <w:rsid w:val="00CD1FA6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83E7B"/>
    <w:rsid w:val="00DA5CAB"/>
    <w:rsid w:val="00DC13B0"/>
    <w:rsid w:val="00DC2CBE"/>
    <w:rsid w:val="00DD3210"/>
    <w:rsid w:val="00DE3D3D"/>
    <w:rsid w:val="00DF16D0"/>
    <w:rsid w:val="00DF45EB"/>
    <w:rsid w:val="00E0496C"/>
    <w:rsid w:val="00E11EB0"/>
    <w:rsid w:val="00E229E3"/>
    <w:rsid w:val="00E30024"/>
    <w:rsid w:val="00E303FC"/>
    <w:rsid w:val="00E30E00"/>
    <w:rsid w:val="00E437BF"/>
    <w:rsid w:val="00E71BD5"/>
    <w:rsid w:val="00E72A1A"/>
    <w:rsid w:val="00E91EE6"/>
    <w:rsid w:val="00E92F4B"/>
    <w:rsid w:val="00EA650D"/>
    <w:rsid w:val="00EB303F"/>
    <w:rsid w:val="00EB5CFC"/>
    <w:rsid w:val="00EB61D8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6063E"/>
    <w:rsid w:val="00F946DF"/>
    <w:rsid w:val="00FA5427"/>
    <w:rsid w:val="00FD6100"/>
    <w:rsid w:val="00FD660B"/>
    <w:rsid w:val="00FD7475"/>
    <w:rsid w:val="00FE663A"/>
    <w:rsid w:val="00FE7560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863BD8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paragraph" w:customStyle="1" w:styleId="Normal">
    <w:name w:val="[Normal]"/>
    <w:rsid w:val="00FF0FE6"/>
    <w:pPr>
      <w:spacing w:after="0" w:line="240" w:lineRule="auto"/>
    </w:pPr>
    <w:rPr>
      <w:rFonts w:ascii="Arial" w:eastAsia="Arial" w:hAnsi="Arial" w:cs="Arial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D83E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CD1F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af2">
    <w:name w:val="Emphasis"/>
    <w:basedOn w:val="a0"/>
    <w:uiPriority w:val="20"/>
    <w:qFormat/>
    <w:rsid w:val="00351FAF"/>
    <w:rPr>
      <w:i/>
      <w:iCs/>
    </w:rPr>
  </w:style>
  <w:style w:type="character" w:styleId="af3">
    <w:name w:val="Strong"/>
    <w:basedOn w:val="a0"/>
    <w:uiPriority w:val="22"/>
    <w:qFormat/>
    <w:rsid w:val="00351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C3F0-15BA-4374-B450-CA9E769D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31</cp:revision>
  <cp:lastPrinted>2020-06-30T10:39:00Z</cp:lastPrinted>
  <dcterms:created xsi:type="dcterms:W3CDTF">2023-01-25T09:46:00Z</dcterms:created>
  <dcterms:modified xsi:type="dcterms:W3CDTF">2025-02-17T12:03:00Z</dcterms:modified>
</cp:coreProperties>
</file>