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F2DA6" w14:textId="0DD0BEAC" w:rsidR="00D77671" w:rsidRDefault="00D77671" w:rsidP="00273E34">
      <w:pPr>
        <w:rPr>
          <w:b/>
          <w:sz w:val="22"/>
          <w:szCs w:val="22"/>
        </w:rPr>
      </w:pPr>
    </w:p>
    <w:p w14:paraId="1C2F78EB" w14:textId="643E9E32" w:rsidR="005C2797" w:rsidRDefault="005C2797" w:rsidP="00273E34">
      <w:pPr>
        <w:rPr>
          <w:b/>
          <w:sz w:val="22"/>
          <w:szCs w:val="22"/>
        </w:rPr>
      </w:pPr>
    </w:p>
    <w:p w14:paraId="5147C14D" w14:textId="48CF7858" w:rsidR="005C2797" w:rsidRDefault="005C2797" w:rsidP="00273E34">
      <w:pPr>
        <w:rPr>
          <w:b/>
          <w:sz w:val="22"/>
          <w:szCs w:val="22"/>
        </w:rPr>
      </w:pPr>
    </w:p>
    <w:p w14:paraId="5A48ABD9" w14:textId="30F5828B" w:rsidR="005C2797" w:rsidRDefault="005C2797" w:rsidP="00273E34">
      <w:pPr>
        <w:rPr>
          <w:b/>
          <w:sz w:val="22"/>
          <w:szCs w:val="22"/>
        </w:rPr>
      </w:pPr>
    </w:p>
    <w:p w14:paraId="559DD8C0" w14:textId="77777777" w:rsidR="005C2797" w:rsidRDefault="005C2797" w:rsidP="00273E34">
      <w:pPr>
        <w:rPr>
          <w:b/>
          <w:sz w:val="22"/>
          <w:szCs w:val="22"/>
        </w:rPr>
      </w:pPr>
    </w:p>
    <w:p w14:paraId="77F90B90" w14:textId="44B080C6" w:rsidR="00510843" w:rsidRDefault="00525E72" w:rsidP="00273E34">
      <w:pPr>
        <w:jc w:val="center"/>
        <w:rPr>
          <w:b/>
        </w:rPr>
      </w:pPr>
      <w:r>
        <w:rPr>
          <w:b/>
          <w:sz w:val="22"/>
          <w:szCs w:val="22"/>
        </w:rPr>
        <w:t>СЪОБЩЕНИЕ ЗА МЕДИИТЕ</w:t>
      </w:r>
    </w:p>
    <w:p w14:paraId="25C63CA4" w14:textId="77777777" w:rsidR="009F66C0" w:rsidRPr="009F66C0" w:rsidRDefault="00107FE1" w:rsidP="00216671">
      <w:pPr>
        <w:pStyle w:val="a7"/>
        <w:jc w:val="center"/>
        <w:rPr>
          <w:b/>
        </w:rPr>
      </w:pPr>
      <w:r w:rsidRPr="009F66C0">
        <w:rPr>
          <w:b/>
        </w:rPr>
        <w:t xml:space="preserve">относно </w:t>
      </w:r>
      <w:r w:rsidR="009F66C0" w:rsidRPr="009F66C0">
        <w:rPr>
          <w:b/>
        </w:rPr>
        <w:t xml:space="preserve">провеждането на информационна кампания за популяризиране на електронното здравно досие и приложението </w:t>
      </w:r>
      <w:r w:rsidR="009F66C0" w:rsidRPr="009F66C0">
        <w:rPr>
          <w:b/>
          <w:lang w:val="en-US"/>
        </w:rPr>
        <w:t>e</w:t>
      </w:r>
      <w:r w:rsidR="009F66C0" w:rsidRPr="009F66C0">
        <w:rPr>
          <w:b/>
        </w:rPr>
        <w:t>Здраве</w:t>
      </w:r>
    </w:p>
    <w:p w14:paraId="5BCE20E4" w14:textId="04C91157" w:rsidR="005C2797" w:rsidRDefault="005C2797" w:rsidP="003D75B8">
      <w:pPr>
        <w:jc w:val="both"/>
        <w:rPr>
          <w:color w:val="000000"/>
          <w:szCs w:val="23"/>
        </w:rPr>
      </w:pPr>
    </w:p>
    <w:p w14:paraId="66EDDBC4" w14:textId="77777777" w:rsidR="00216671" w:rsidRDefault="00216671" w:rsidP="00216671">
      <w:pPr>
        <w:shd w:val="clear" w:color="auto" w:fill="FFFFFF"/>
        <w:jc w:val="both"/>
      </w:pPr>
      <w:r>
        <w:t xml:space="preserve">Едно от приоритетните направления, по които работи екипът на Министерството на здравеопазването, е дигитализацията на системата, с цел избягване на административната тежест на ангажираните специалисти и подобряване достъпа на гражданите до здравна информация и до услугите в сектора. В тази връзка е разработено и мобилното приложение </w:t>
      </w:r>
      <w:proofErr w:type="spellStart"/>
      <w:r>
        <w:t>еЗдраве</w:t>
      </w:r>
      <w:proofErr w:type="spellEnd"/>
      <w:r>
        <w:t xml:space="preserve">, което осигурява на всеки българин възможността за персонализиран достъп до личното му електронно здравно досие. Към момента този достъп бе възможен само чрез Квалифициран електронен подпис (КЕП). Във връзка с надграждането на платформата през месец септември стартира новият модул „Дългосрочна грижа за пациента“, както и новият начин за </w:t>
      </w:r>
      <w:proofErr w:type="spellStart"/>
      <w:r>
        <w:t>сдвояване</w:t>
      </w:r>
      <w:proofErr w:type="spellEnd"/>
      <w:r>
        <w:t xml:space="preserve"> на електронното пациентско досие с мобилно устройство – в офисите на РЗИ, РЗОК и „Информационно обслужване“ АД. </w:t>
      </w:r>
    </w:p>
    <w:p w14:paraId="4E14CAAA" w14:textId="77777777" w:rsidR="00216671" w:rsidRDefault="00216671" w:rsidP="00216671">
      <w:pPr>
        <w:shd w:val="clear" w:color="auto" w:fill="FFFFFF"/>
        <w:jc w:val="both"/>
      </w:pPr>
      <w:r>
        <w:t xml:space="preserve">Новата функционалност ще подпомогне предоставянето на персонална грижа и помощ за потребителите на здравни услуги, като им напомня чрез нотификация какво им се полага в рамките на профилактичните прегледи, покрити от НЗОК. Въвеждането на новия модул ще окаже положителен ефект върху здравните показатели на населението, затова Министерство на здравеопазването инициира информационна кампания за популяризиране на електронното здравно досие и приложението </w:t>
      </w:r>
      <w:proofErr w:type="spellStart"/>
      <w:r>
        <w:t>eЗдраве</w:t>
      </w:r>
      <w:proofErr w:type="spellEnd"/>
      <w:r>
        <w:t>.</w:t>
      </w:r>
    </w:p>
    <w:p w14:paraId="55FE6CA1" w14:textId="77777777" w:rsidR="00216671" w:rsidRDefault="00216671" w:rsidP="00216671">
      <w:pPr>
        <w:shd w:val="clear" w:color="auto" w:fill="FFFFFF"/>
        <w:jc w:val="both"/>
      </w:pPr>
      <w:r>
        <w:t>Тя се изпълнява съвместно с представители на „Инфо</w:t>
      </w:r>
      <w:r>
        <w:t>рмационно обслужване“ АД. РЗИ-Добрич</w:t>
      </w:r>
      <w:r>
        <w:t xml:space="preserve"> ще има екип в сградата на инспекцията, както и ще има по график изнесени работни места в сградите на осемте общини, като на съответната локация ще бъдат организирани дейностите по </w:t>
      </w:r>
      <w:proofErr w:type="spellStart"/>
      <w:r>
        <w:t>сдвояване</w:t>
      </w:r>
      <w:proofErr w:type="spellEnd"/>
      <w:r>
        <w:t xml:space="preserve"> на електронното пациентско досие с мобилно устройство. </w:t>
      </w:r>
    </w:p>
    <w:p w14:paraId="0EAFBB25" w14:textId="4BDF70FD" w:rsidR="00216671" w:rsidRDefault="00216671" w:rsidP="00216671">
      <w:pPr>
        <w:shd w:val="clear" w:color="auto" w:fill="FFFFFF"/>
        <w:jc w:val="both"/>
      </w:pPr>
      <w:r>
        <w:t>График:</w:t>
      </w:r>
    </w:p>
    <w:p w14:paraId="06AB36B0" w14:textId="77777777" w:rsidR="00216671" w:rsidRDefault="00216671" w:rsidP="00216671">
      <w:pPr>
        <w:shd w:val="clear" w:color="auto" w:fill="FFFFFF"/>
      </w:pPr>
      <w:r>
        <w:t>-община град Добрич- 04-05.09 и 12-13.09.2024 г.;</w:t>
      </w:r>
    </w:p>
    <w:p w14:paraId="715DB2E9" w14:textId="77777777" w:rsidR="00216671" w:rsidRDefault="00216671" w:rsidP="00216671">
      <w:pPr>
        <w:shd w:val="clear" w:color="auto" w:fill="FFFFFF"/>
      </w:pPr>
      <w:r>
        <w:t>-община Добричка -09-11.09.2024 г.;</w:t>
      </w:r>
    </w:p>
    <w:p w14:paraId="32A57E98" w14:textId="77777777" w:rsidR="00216671" w:rsidRDefault="00216671" w:rsidP="00216671">
      <w:pPr>
        <w:shd w:val="clear" w:color="auto" w:fill="FFFFFF"/>
      </w:pPr>
      <w:r>
        <w:t>-община Крушари-16.09.2024 г.;</w:t>
      </w:r>
    </w:p>
    <w:p w14:paraId="11F66111" w14:textId="77777777" w:rsidR="00216671" w:rsidRDefault="00216671" w:rsidP="00216671">
      <w:pPr>
        <w:shd w:val="clear" w:color="auto" w:fill="FFFFFF"/>
      </w:pPr>
      <w:r>
        <w:t>-община Каварна-17-18.09.2024 г.;</w:t>
      </w:r>
    </w:p>
    <w:p w14:paraId="33F68678" w14:textId="77777777" w:rsidR="00216671" w:rsidRDefault="00216671" w:rsidP="00216671">
      <w:pPr>
        <w:shd w:val="clear" w:color="auto" w:fill="FFFFFF"/>
      </w:pPr>
      <w:r>
        <w:t>-община Балчик-19-20.09.2024 г.</w:t>
      </w:r>
    </w:p>
    <w:p w14:paraId="13917367" w14:textId="77777777" w:rsidR="00216671" w:rsidRDefault="00216671" w:rsidP="00216671">
      <w:pPr>
        <w:shd w:val="clear" w:color="auto" w:fill="FFFFFF"/>
      </w:pPr>
      <w:r>
        <w:t>-община Ген. Тошево-24.09.2024 г.;</w:t>
      </w:r>
    </w:p>
    <w:p w14:paraId="4E04E6AC" w14:textId="77777777" w:rsidR="00216671" w:rsidRDefault="00216671" w:rsidP="00216671">
      <w:pPr>
        <w:shd w:val="clear" w:color="auto" w:fill="FFFFFF"/>
      </w:pPr>
      <w:r>
        <w:t>-община Тервел-26-27.09.2024 г.;</w:t>
      </w:r>
    </w:p>
    <w:p w14:paraId="2D122D6D" w14:textId="77777777" w:rsidR="00216671" w:rsidRDefault="00216671" w:rsidP="00216671">
      <w:pPr>
        <w:shd w:val="clear" w:color="auto" w:fill="FFFFFF"/>
      </w:pPr>
      <w:r>
        <w:t>-община Шабла-30.09.2024 г.</w:t>
      </w:r>
    </w:p>
    <w:p w14:paraId="36D25E00" w14:textId="016AA5AC" w:rsidR="00216671" w:rsidRDefault="00216671" w:rsidP="00216671">
      <w:pPr>
        <w:shd w:val="clear" w:color="auto" w:fill="FFFFFF"/>
        <w:jc w:val="both"/>
        <w:rPr>
          <w:b/>
          <w:color w:val="000000"/>
          <w:lang w:val="ru-RU"/>
        </w:rPr>
      </w:pPr>
      <w:proofErr w:type="spellStart"/>
      <w:r>
        <w:t>Сдвояването</w:t>
      </w:r>
      <w:proofErr w:type="spellEnd"/>
      <w:r>
        <w:t xml:space="preserve"> ще се извършва в работни дни, в часовия диапазон 10.00-16.00 ч. В кампанията  се включват и представители на БЧК, които ще разпространяват брошури, като по този начин се надяваме информацията за приложението </w:t>
      </w:r>
      <w:proofErr w:type="spellStart"/>
      <w:r>
        <w:t>еЗдраве</w:t>
      </w:r>
      <w:proofErr w:type="spellEnd"/>
      <w:r>
        <w:t xml:space="preserve"> и ползите от въвеждането му да достигне до възможно най-много български граждани. Относно възможн</w:t>
      </w:r>
      <w:r>
        <w:t xml:space="preserve">остите за участие на РЗОК и Информационно </w:t>
      </w:r>
      <w:r>
        <w:t>обсл</w:t>
      </w:r>
      <w:r>
        <w:t>ужване АД-клон Добри</w:t>
      </w:r>
      <w:r>
        <w:t xml:space="preserve">ч в </w:t>
      </w:r>
      <w:proofErr w:type="spellStart"/>
      <w:r>
        <w:t>кампанията,следва</w:t>
      </w:r>
      <w:proofErr w:type="spellEnd"/>
      <w:r>
        <w:t xml:space="preserve"> да се обърнете към тях за информация.</w:t>
      </w:r>
      <w:r w:rsidR="006E7C6F">
        <w:rPr>
          <w:b/>
          <w:color w:val="000000"/>
          <w:lang w:val="ru-RU"/>
        </w:rPr>
        <w:t xml:space="preserve">      </w:t>
      </w:r>
    </w:p>
    <w:p w14:paraId="4C1CA037" w14:textId="00EA2E47" w:rsidR="006E7C6F" w:rsidRDefault="00216671" w:rsidP="00216671">
      <w:pPr>
        <w:shd w:val="clear" w:color="auto" w:fill="FFFFFF"/>
        <w:jc w:val="both"/>
        <w:rPr>
          <w:color w:val="000000"/>
        </w:rPr>
      </w:pPr>
      <w:proofErr w:type="spellStart"/>
      <w:r w:rsidRPr="00216671">
        <w:rPr>
          <w:color w:val="000000"/>
          <w:lang w:val="ru-RU"/>
        </w:rPr>
        <w:lastRenderedPageBreak/>
        <w:t>Най-важното</w:t>
      </w:r>
      <w:proofErr w:type="spellEnd"/>
      <w:r w:rsidRPr="00216671">
        <w:rPr>
          <w:color w:val="000000"/>
          <w:lang w:val="ru-RU"/>
        </w:rPr>
        <w:t xml:space="preserve">, </w:t>
      </w:r>
      <w:proofErr w:type="spellStart"/>
      <w:r w:rsidRPr="00216671">
        <w:rPr>
          <w:color w:val="000000"/>
          <w:lang w:val="ru-RU"/>
        </w:rPr>
        <w:t>което</w:t>
      </w:r>
      <w:proofErr w:type="spellEnd"/>
      <w:r w:rsidRPr="00216671">
        <w:rPr>
          <w:color w:val="000000"/>
          <w:lang w:val="ru-RU"/>
        </w:rPr>
        <w:t xml:space="preserve"> </w:t>
      </w:r>
      <w:proofErr w:type="spellStart"/>
      <w:r w:rsidRPr="00216671">
        <w:rPr>
          <w:color w:val="000000"/>
          <w:lang w:val="ru-RU"/>
        </w:rPr>
        <w:t>трябва</w:t>
      </w:r>
      <w:proofErr w:type="spellEnd"/>
      <w:r w:rsidRPr="00216671">
        <w:rPr>
          <w:color w:val="000000"/>
          <w:lang w:val="ru-RU"/>
        </w:rPr>
        <w:t xml:space="preserve"> да </w:t>
      </w:r>
      <w:proofErr w:type="spellStart"/>
      <w:r w:rsidRPr="00216671">
        <w:rPr>
          <w:color w:val="000000"/>
          <w:lang w:val="ru-RU"/>
        </w:rPr>
        <w:t>знаят</w:t>
      </w:r>
      <w:proofErr w:type="spellEnd"/>
      <w:r w:rsidRPr="00216671">
        <w:rPr>
          <w:color w:val="000000"/>
          <w:lang w:val="ru-RU"/>
        </w:rPr>
        <w:t xml:space="preserve"> </w:t>
      </w:r>
      <w:proofErr w:type="spellStart"/>
      <w:r w:rsidRPr="00216671">
        <w:rPr>
          <w:color w:val="000000"/>
          <w:lang w:val="ru-RU"/>
        </w:rPr>
        <w:t>желаещите</w:t>
      </w:r>
      <w:proofErr w:type="spellEnd"/>
      <w:r w:rsidRPr="00216671">
        <w:rPr>
          <w:color w:val="000000"/>
          <w:lang w:val="ru-RU"/>
        </w:rPr>
        <w:t xml:space="preserve"> е, че за да </w:t>
      </w:r>
      <w:proofErr w:type="spellStart"/>
      <w:r w:rsidRPr="00216671">
        <w:rPr>
          <w:color w:val="000000"/>
          <w:lang w:val="ru-RU"/>
        </w:rPr>
        <w:t>бъде</w:t>
      </w:r>
      <w:proofErr w:type="spellEnd"/>
      <w:r w:rsidRPr="00216671">
        <w:rPr>
          <w:color w:val="000000"/>
          <w:lang w:val="ru-RU"/>
        </w:rPr>
        <w:t xml:space="preserve"> сдвоено </w:t>
      </w:r>
      <w:proofErr w:type="spellStart"/>
      <w:r w:rsidRPr="00216671">
        <w:rPr>
          <w:color w:val="000000"/>
          <w:lang w:val="ru-RU"/>
        </w:rPr>
        <w:t>здравното</w:t>
      </w:r>
      <w:proofErr w:type="spellEnd"/>
      <w:r w:rsidRPr="00216671">
        <w:rPr>
          <w:color w:val="000000"/>
          <w:lang w:val="ru-RU"/>
        </w:rPr>
        <w:t xml:space="preserve"> им </w:t>
      </w:r>
      <w:proofErr w:type="spellStart"/>
      <w:r w:rsidRPr="00216671">
        <w:rPr>
          <w:color w:val="000000"/>
          <w:lang w:val="ru-RU"/>
        </w:rPr>
        <w:t>досие</w:t>
      </w:r>
      <w:proofErr w:type="spellEnd"/>
      <w:r w:rsidRPr="00216671">
        <w:rPr>
          <w:color w:val="000000"/>
          <w:lang w:val="ru-RU"/>
        </w:rPr>
        <w:t xml:space="preserve"> с </w:t>
      </w:r>
      <w:proofErr w:type="spellStart"/>
      <w:r w:rsidRPr="00216671">
        <w:rPr>
          <w:color w:val="000000"/>
          <w:lang w:val="ru-RU"/>
        </w:rPr>
        <w:t>мобилния</w:t>
      </w:r>
      <w:proofErr w:type="spellEnd"/>
      <w:r w:rsidRPr="00216671">
        <w:rPr>
          <w:color w:val="000000"/>
          <w:lang w:val="ru-RU"/>
        </w:rPr>
        <w:t xml:space="preserve"> телефон, се </w:t>
      </w:r>
      <w:proofErr w:type="spellStart"/>
      <w:r w:rsidRPr="00216671">
        <w:rPr>
          <w:color w:val="000000"/>
          <w:lang w:val="ru-RU"/>
        </w:rPr>
        <w:t>изисква</w:t>
      </w:r>
      <w:proofErr w:type="spellEnd"/>
      <w:r w:rsidRPr="00216671">
        <w:rPr>
          <w:color w:val="000000"/>
          <w:lang w:val="ru-RU"/>
        </w:rPr>
        <w:t xml:space="preserve"> </w:t>
      </w:r>
      <w:proofErr w:type="spellStart"/>
      <w:r w:rsidRPr="00216671">
        <w:rPr>
          <w:color w:val="000000"/>
          <w:lang w:val="ru-RU"/>
        </w:rPr>
        <w:t>единствено</w:t>
      </w:r>
      <w:proofErr w:type="spellEnd"/>
      <w:r w:rsidRPr="00216671">
        <w:rPr>
          <w:color w:val="000000"/>
          <w:lang w:val="ru-RU"/>
        </w:rPr>
        <w:t xml:space="preserve"> да </w:t>
      </w:r>
      <w:proofErr w:type="spellStart"/>
      <w:r w:rsidRPr="00216671">
        <w:rPr>
          <w:color w:val="000000"/>
          <w:lang w:val="ru-RU"/>
        </w:rPr>
        <w:t>го</w:t>
      </w:r>
      <w:proofErr w:type="spellEnd"/>
      <w:r w:rsidRPr="00216671">
        <w:rPr>
          <w:color w:val="000000"/>
          <w:lang w:val="ru-RU"/>
        </w:rPr>
        <w:t xml:space="preserve"> </w:t>
      </w:r>
      <w:proofErr w:type="spellStart"/>
      <w:r w:rsidRPr="00216671">
        <w:rPr>
          <w:color w:val="000000"/>
          <w:lang w:val="ru-RU"/>
        </w:rPr>
        <w:t>инсталират</w:t>
      </w:r>
      <w:proofErr w:type="spellEnd"/>
      <w:r w:rsidRPr="00216671">
        <w:rPr>
          <w:color w:val="000000"/>
          <w:lang w:val="ru-RU"/>
        </w:rPr>
        <w:t xml:space="preserve"> </w:t>
      </w:r>
      <w:proofErr w:type="spellStart"/>
      <w:r w:rsidRPr="00216671">
        <w:rPr>
          <w:color w:val="000000"/>
          <w:lang w:val="ru-RU"/>
        </w:rPr>
        <w:t>предварително</w:t>
      </w:r>
      <w:proofErr w:type="spellEnd"/>
      <w:r w:rsidRPr="00216671">
        <w:rPr>
          <w:color w:val="000000"/>
          <w:lang w:val="ru-RU"/>
        </w:rPr>
        <w:t xml:space="preserve">, </w:t>
      </w:r>
      <w:proofErr w:type="spellStart"/>
      <w:r w:rsidRPr="00216671">
        <w:rPr>
          <w:color w:val="000000"/>
          <w:lang w:val="ru-RU"/>
        </w:rPr>
        <w:t>което</w:t>
      </w:r>
      <w:proofErr w:type="spellEnd"/>
      <w:r w:rsidRPr="00216671">
        <w:rPr>
          <w:color w:val="000000"/>
          <w:lang w:val="ru-RU"/>
        </w:rPr>
        <w:t xml:space="preserve"> се </w:t>
      </w:r>
      <w:proofErr w:type="spellStart"/>
      <w:r w:rsidRPr="00216671">
        <w:rPr>
          <w:color w:val="000000"/>
          <w:lang w:val="ru-RU"/>
        </w:rPr>
        <w:t>случва</w:t>
      </w:r>
      <w:proofErr w:type="spellEnd"/>
      <w:r w:rsidRPr="00216671">
        <w:rPr>
          <w:color w:val="000000"/>
          <w:lang w:val="ru-RU"/>
        </w:rPr>
        <w:t xml:space="preserve"> </w:t>
      </w:r>
      <w:proofErr w:type="spellStart"/>
      <w:r w:rsidRPr="00216671">
        <w:rPr>
          <w:color w:val="000000"/>
          <w:lang w:val="ru-RU"/>
        </w:rPr>
        <w:t>напълно</w:t>
      </w:r>
      <w:proofErr w:type="spellEnd"/>
      <w:r w:rsidRPr="00216671">
        <w:rPr>
          <w:color w:val="000000"/>
          <w:lang w:val="ru-RU"/>
        </w:rPr>
        <w:t xml:space="preserve"> </w:t>
      </w:r>
      <w:proofErr w:type="spellStart"/>
      <w:r w:rsidRPr="00216671">
        <w:rPr>
          <w:color w:val="000000"/>
          <w:lang w:val="ru-RU"/>
        </w:rPr>
        <w:t>безплатно</w:t>
      </w:r>
      <w:proofErr w:type="spellEnd"/>
      <w:r w:rsidRPr="00216671">
        <w:rPr>
          <w:color w:val="000000"/>
          <w:lang w:val="ru-RU"/>
        </w:rPr>
        <w:t xml:space="preserve"> от </w:t>
      </w:r>
      <w:proofErr w:type="spellStart"/>
      <w:r w:rsidRPr="00216671">
        <w:rPr>
          <w:color w:val="000000"/>
          <w:lang w:val="ru-RU"/>
        </w:rPr>
        <w:t>Google</w:t>
      </w:r>
      <w:proofErr w:type="spellEnd"/>
      <w:r w:rsidRPr="00216671">
        <w:rPr>
          <w:color w:val="000000"/>
          <w:lang w:val="ru-RU"/>
        </w:rPr>
        <w:t xml:space="preserve"> </w:t>
      </w:r>
      <w:proofErr w:type="spellStart"/>
      <w:r w:rsidRPr="00216671">
        <w:rPr>
          <w:color w:val="000000"/>
          <w:lang w:val="ru-RU"/>
        </w:rPr>
        <w:t>Play</w:t>
      </w:r>
      <w:proofErr w:type="spellEnd"/>
      <w:r w:rsidRPr="00216671">
        <w:rPr>
          <w:color w:val="000000"/>
          <w:lang w:val="ru-RU"/>
        </w:rPr>
        <w:t xml:space="preserve"> или </w:t>
      </w:r>
      <w:proofErr w:type="spellStart"/>
      <w:r w:rsidRPr="00216671">
        <w:rPr>
          <w:color w:val="000000"/>
          <w:lang w:val="ru-RU"/>
        </w:rPr>
        <w:t>App</w:t>
      </w:r>
      <w:proofErr w:type="spellEnd"/>
      <w:r w:rsidRPr="00216671">
        <w:rPr>
          <w:color w:val="000000"/>
          <w:lang w:val="ru-RU"/>
        </w:rPr>
        <w:t xml:space="preserve"> </w:t>
      </w:r>
      <w:proofErr w:type="spellStart"/>
      <w:r w:rsidRPr="00216671">
        <w:rPr>
          <w:color w:val="000000"/>
          <w:lang w:val="ru-RU"/>
        </w:rPr>
        <w:t>Store</w:t>
      </w:r>
      <w:proofErr w:type="spellEnd"/>
      <w:r w:rsidRPr="00216671">
        <w:rPr>
          <w:color w:val="000000"/>
          <w:lang w:val="ru-RU"/>
        </w:rPr>
        <w:t xml:space="preserve">. </w:t>
      </w:r>
      <w:proofErr w:type="spellStart"/>
      <w:r w:rsidRPr="00216671">
        <w:rPr>
          <w:color w:val="000000"/>
          <w:lang w:val="ru-RU"/>
        </w:rPr>
        <w:t>Освен</w:t>
      </w:r>
      <w:proofErr w:type="spellEnd"/>
      <w:r w:rsidRPr="00216671">
        <w:rPr>
          <w:color w:val="000000"/>
          <w:lang w:val="ru-RU"/>
        </w:rPr>
        <w:t xml:space="preserve"> </w:t>
      </w:r>
      <w:proofErr w:type="spellStart"/>
      <w:r w:rsidRPr="00216671">
        <w:rPr>
          <w:color w:val="000000"/>
          <w:lang w:val="ru-RU"/>
        </w:rPr>
        <w:t>това</w:t>
      </w:r>
      <w:proofErr w:type="spellEnd"/>
      <w:r w:rsidRPr="00216671">
        <w:rPr>
          <w:color w:val="000000"/>
          <w:lang w:val="ru-RU"/>
        </w:rPr>
        <w:t xml:space="preserve"> те </w:t>
      </w:r>
      <w:proofErr w:type="spellStart"/>
      <w:r w:rsidRPr="00216671">
        <w:rPr>
          <w:color w:val="000000"/>
          <w:lang w:val="ru-RU"/>
        </w:rPr>
        <w:t>трябва</w:t>
      </w:r>
      <w:proofErr w:type="spellEnd"/>
      <w:r w:rsidRPr="00216671">
        <w:rPr>
          <w:color w:val="000000"/>
          <w:lang w:val="ru-RU"/>
        </w:rPr>
        <w:t xml:space="preserve"> да носят </w:t>
      </w:r>
      <w:proofErr w:type="spellStart"/>
      <w:r w:rsidRPr="00216671">
        <w:rPr>
          <w:color w:val="000000"/>
          <w:lang w:val="ru-RU"/>
        </w:rPr>
        <w:t>със</w:t>
      </w:r>
      <w:proofErr w:type="spellEnd"/>
      <w:r w:rsidRPr="00216671">
        <w:rPr>
          <w:color w:val="000000"/>
          <w:lang w:val="ru-RU"/>
        </w:rPr>
        <w:t xml:space="preserve"> себе си </w:t>
      </w:r>
      <w:proofErr w:type="spellStart"/>
      <w:r w:rsidRPr="00216671">
        <w:rPr>
          <w:color w:val="000000"/>
          <w:lang w:val="ru-RU"/>
        </w:rPr>
        <w:t>лична</w:t>
      </w:r>
      <w:proofErr w:type="spellEnd"/>
      <w:r w:rsidRPr="00216671">
        <w:rPr>
          <w:color w:val="000000"/>
          <w:lang w:val="ru-RU"/>
        </w:rPr>
        <w:t xml:space="preserve"> карта. Не се </w:t>
      </w:r>
      <w:proofErr w:type="spellStart"/>
      <w:r w:rsidRPr="00216671">
        <w:rPr>
          <w:color w:val="000000"/>
          <w:lang w:val="ru-RU"/>
        </w:rPr>
        <w:t>изисква</w:t>
      </w:r>
      <w:proofErr w:type="spellEnd"/>
      <w:r w:rsidRPr="00216671">
        <w:rPr>
          <w:color w:val="000000"/>
          <w:lang w:val="ru-RU"/>
        </w:rPr>
        <w:t xml:space="preserve"> да </w:t>
      </w:r>
      <w:proofErr w:type="spellStart"/>
      <w:r w:rsidRPr="00216671">
        <w:rPr>
          <w:color w:val="000000"/>
          <w:lang w:val="ru-RU"/>
        </w:rPr>
        <w:t>притежават</w:t>
      </w:r>
      <w:proofErr w:type="spellEnd"/>
      <w:r w:rsidRPr="00216671">
        <w:rPr>
          <w:color w:val="000000"/>
          <w:lang w:val="ru-RU"/>
        </w:rPr>
        <w:t xml:space="preserve"> </w:t>
      </w:r>
      <w:proofErr w:type="spellStart"/>
      <w:r w:rsidRPr="00216671">
        <w:rPr>
          <w:color w:val="000000"/>
          <w:lang w:val="ru-RU"/>
        </w:rPr>
        <w:t>личен</w:t>
      </w:r>
      <w:proofErr w:type="spellEnd"/>
      <w:r w:rsidRPr="00216671">
        <w:rPr>
          <w:color w:val="000000"/>
          <w:lang w:val="ru-RU"/>
        </w:rPr>
        <w:t xml:space="preserve"> </w:t>
      </w:r>
      <w:proofErr w:type="spellStart"/>
      <w:r w:rsidRPr="00216671">
        <w:rPr>
          <w:color w:val="000000"/>
          <w:lang w:val="ru-RU"/>
        </w:rPr>
        <w:t>електронен</w:t>
      </w:r>
      <w:proofErr w:type="spellEnd"/>
      <w:r w:rsidRPr="00216671">
        <w:rPr>
          <w:color w:val="000000"/>
          <w:lang w:val="ru-RU"/>
        </w:rPr>
        <w:t xml:space="preserve"> </w:t>
      </w:r>
      <w:proofErr w:type="spellStart"/>
      <w:r w:rsidRPr="00216671">
        <w:rPr>
          <w:color w:val="000000"/>
          <w:lang w:val="ru-RU"/>
        </w:rPr>
        <w:t>подпис</w:t>
      </w:r>
      <w:proofErr w:type="spellEnd"/>
      <w:r w:rsidRPr="00216671">
        <w:rPr>
          <w:color w:val="000000"/>
          <w:lang w:val="ru-RU"/>
        </w:rPr>
        <w:t xml:space="preserve"> </w:t>
      </w:r>
      <w:r w:rsidRPr="00216671">
        <w:rPr>
          <w:color w:val="000000"/>
          <w:lang w:val="en-GB"/>
        </w:rPr>
        <w:t>(</w:t>
      </w:r>
      <w:r w:rsidRPr="00216671">
        <w:rPr>
          <w:color w:val="000000"/>
        </w:rPr>
        <w:t>КЕП</w:t>
      </w:r>
      <w:r w:rsidRPr="00216671">
        <w:rPr>
          <w:color w:val="000000"/>
          <w:lang w:val="en-GB"/>
        </w:rPr>
        <w:t>)</w:t>
      </w:r>
      <w:r w:rsidRPr="00216671">
        <w:rPr>
          <w:color w:val="000000"/>
        </w:rPr>
        <w:t>, както досега.</w:t>
      </w:r>
    </w:p>
    <w:p w14:paraId="32FDF7EA" w14:textId="541CA699" w:rsidR="00600446" w:rsidRDefault="00600446" w:rsidP="00216671">
      <w:pPr>
        <w:shd w:val="clear" w:color="auto" w:fill="FFFFFF"/>
        <w:jc w:val="both"/>
        <w:rPr>
          <w:color w:val="000000"/>
        </w:rPr>
      </w:pPr>
    </w:p>
    <w:p w14:paraId="6A3011B6" w14:textId="51245845" w:rsidR="00600446" w:rsidRDefault="00600446" w:rsidP="00216671">
      <w:pPr>
        <w:shd w:val="clear" w:color="auto" w:fill="FFFFFF"/>
        <w:jc w:val="both"/>
        <w:rPr>
          <w:color w:val="000000"/>
        </w:rPr>
      </w:pPr>
    </w:p>
    <w:p w14:paraId="7A5B3125" w14:textId="23F47301" w:rsidR="00600446" w:rsidRPr="00216671" w:rsidRDefault="00600446" w:rsidP="00216671">
      <w:pPr>
        <w:shd w:val="clear" w:color="auto" w:fill="FFFFFF"/>
        <w:jc w:val="both"/>
        <w:rPr>
          <w:sz w:val="28"/>
          <w:szCs w:val="28"/>
        </w:rPr>
      </w:pPr>
      <w:bookmarkStart w:id="0" w:name="_GoBack"/>
      <w:bookmarkEnd w:id="0"/>
      <w:r>
        <w:pict w14:anchorId="17794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а Microsoft Office..." style="width:199.5pt;height:96.75pt">
            <v:imagedata r:id="rId8" o:title=""/>
            <o:lock v:ext="edit" ungrouping="t" rotation="t" cropping="t" verticies="t" grouping="t"/>
            <o:signatureline v:ext="edit" id="{A12EB4D6-82DC-4B0B-949A-B61CF585CEED}" provid="{00000000-0000-0000-0000-000000000000}" o:suggestedsigner="Д-р Николинка Минчева" o:suggestedsigner2="За Директор - Зап. № РД-01-190/27.08.2024 г." issignatureline="t"/>
          </v:shape>
        </w:pict>
      </w:r>
    </w:p>
    <w:sectPr w:rsidR="00600446" w:rsidRPr="00216671" w:rsidSect="006A33FD">
      <w:headerReference w:type="even" r:id="rId9"/>
      <w:headerReference w:type="default" r:id="rId10"/>
      <w:footerReference w:type="even" r:id="rId11"/>
      <w:footerReference w:type="default" r:id="rId12"/>
      <w:headerReference w:type="first" r:id="rId13"/>
      <w:footerReference w:type="first" r:id="rId14"/>
      <w:pgSz w:w="11906" w:h="16838"/>
      <w:pgMar w:top="1135" w:right="1133" w:bottom="567" w:left="1701" w:header="421"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C933E" w14:textId="77777777" w:rsidR="000C17C2" w:rsidRDefault="000C17C2" w:rsidP="00D5329D">
      <w:r>
        <w:separator/>
      </w:r>
    </w:p>
  </w:endnote>
  <w:endnote w:type="continuationSeparator" w:id="0">
    <w:p w14:paraId="187B035D" w14:textId="77777777" w:rsidR="000C17C2" w:rsidRDefault="000C17C2" w:rsidP="00D5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0ABAF" w14:textId="77777777" w:rsidR="00436FC5" w:rsidRDefault="00436FC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8A53" w14:textId="77777777" w:rsidR="009945AF" w:rsidRDefault="009945AF">
    <w:pPr>
      <w:pStyle w:val="a5"/>
    </w:pPr>
  </w:p>
  <w:p w14:paraId="4F754241" w14:textId="77777777" w:rsidR="00137555" w:rsidRPr="009945AF" w:rsidRDefault="00137555" w:rsidP="009945A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0AAC3" w14:textId="77777777" w:rsidR="009945AF" w:rsidRPr="00734CC7" w:rsidRDefault="009945AF" w:rsidP="009945AF">
    <w:pPr>
      <w:jc w:val="center"/>
      <w:rPr>
        <w:sz w:val="20"/>
        <w:szCs w:val="20"/>
      </w:rPr>
    </w:pPr>
    <w:r w:rsidRPr="00734CC7">
      <w:rPr>
        <w:sz w:val="20"/>
        <w:szCs w:val="20"/>
      </w:rPr>
      <w:t>9300 Добрич</w:t>
    </w:r>
    <w:r w:rsidRPr="00734CC7">
      <w:rPr>
        <w:sz w:val="20"/>
        <w:szCs w:val="20"/>
        <w:lang w:val="ru-RU"/>
      </w:rPr>
      <w:t xml:space="preserve">, </w:t>
    </w:r>
    <w:r w:rsidRPr="00734CC7">
      <w:rPr>
        <w:sz w:val="20"/>
        <w:szCs w:val="20"/>
      </w:rPr>
      <w:t>ул. Св. св. Кирил и Методий № 57</w:t>
    </w:r>
  </w:p>
  <w:p w14:paraId="2A43D222" w14:textId="77777777" w:rsidR="009945AF" w:rsidRPr="00734CC7" w:rsidRDefault="009945AF" w:rsidP="009945AF">
    <w:pPr>
      <w:jc w:val="center"/>
      <w:rPr>
        <w:sz w:val="20"/>
        <w:szCs w:val="20"/>
        <w:lang w:val="ru-RU"/>
      </w:rPr>
    </w:pPr>
    <w:r w:rsidRPr="00734CC7">
      <w:rPr>
        <w:sz w:val="20"/>
        <w:szCs w:val="20"/>
      </w:rPr>
      <w:t>тел.+359</w:t>
    </w:r>
    <w:r w:rsidRPr="00734CC7">
      <w:rPr>
        <w:sz w:val="20"/>
        <w:szCs w:val="20"/>
        <w:lang w:val="en-US"/>
      </w:rPr>
      <w:t>58588</w:t>
    </w:r>
    <w:r w:rsidRPr="00734CC7">
      <w:rPr>
        <w:sz w:val="20"/>
        <w:szCs w:val="20"/>
      </w:rPr>
      <w:t xml:space="preserve"> 614, факс: +359 </w:t>
    </w:r>
    <w:r w:rsidRPr="00734CC7">
      <w:rPr>
        <w:sz w:val="20"/>
        <w:szCs w:val="20"/>
        <w:lang w:val="en-US"/>
      </w:rPr>
      <w:t>58</w:t>
    </w:r>
    <w:r w:rsidRPr="00734CC7">
      <w:rPr>
        <w:sz w:val="20"/>
        <w:szCs w:val="20"/>
      </w:rPr>
      <w:t>600 692</w:t>
    </w:r>
  </w:p>
  <w:p w14:paraId="06E12D49" w14:textId="77777777" w:rsidR="009945AF" w:rsidRPr="00734CC7" w:rsidRDefault="009945AF" w:rsidP="009945AF">
    <w:pPr>
      <w:jc w:val="center"/>
      <w:rPr>
        <w:sz w:val="20"/>
        <w:szCs w:val="20"/>
      </w:rPr>
    </w:pPr>
    <w:r w:rsidRPr="00734CC7">
      <w:rPr>
        <w:sz w:val="20"/>
        <w:szCs w:val="20"/>
      </w:rPr>
      <w:t>e</w:t>
    </w:r>
    <w:r w:rsidRPr="00734CC7">
      <w:rPr>
        <w:sz w:val="20"/>
        <w:szCs w:val="20"/>
        <w:lang w:val="en-GB"/>
      </w:rPr>
      <w:t>-</w:t>
    </w:r>
    <w:proofErr w:type="spellStart"/>
    <w:r w:rsidRPr="00734CC7">
      <w:rPr>
        <w:sz w:val="20"/>
        <w:szCs w:val="20"/>
      </w:rPr>
      <w:t>mail</w:t>
    </w:r>
    <w:proofErr w:type="spellEnd"/>
    <w:r w:rsidRPr="00734CC7">
      <w:rPr>
        <w:sz w:val="20"/>
        <w:szCs w:val="20"/>
        <w:lang w:val="en-GB"/>
      </w:rPr>
      <w:t xml:space="preserve">: </w:t>
    </w:r>
    <w:r w:rsidRPr="00734CC7">
      <w:rPr>
        <w:sz w:val="20"/>
        <w:szCs w:val="20"/>
      </w:rPr>
      <w:t>r</w:t>
    </w:r>
    <w:proofErr w:type="spellStart"/>
    <w:r w:rsidRPr="00734CC7">
      <w:rPr>
        <w:sz w:val="20"/>
        <w:szCs w:val="20"/>
        <w:lang w:val="en-US"/>
      </w:rPr>
      <w:t>zi</w:t>
    </w:r>
    <w:proofErr w:type="spellEnd"/>
    <w:r w:rsidRPr="00734CC7">
      <w:rPr>
        <w:sz w:val="20"/>
        <w:szCs w:val="20"/>
        <w:lang w:val="en-GB"/>
      </w:rPr>
      <w:t>-</w:t>
    </w:r>
    <w:proofErr w:type="spellStart"/>
    <w:r w:rsidRPr="00734CC7">
      <w:rPr>
        <w:sz w:val="20"/>
        <w:szCs w:val="20"/>
      </w:rPr>
      <w:t>dobrich</w:t>
    </w:r>
    <w:proofErr w:type="spellEnd"/>
    <w:r w:rsidRPr="00734CC7">
      <w:rPr>
        <w:sz w:val="20"/>
        <w:szCs w:val="20"/>
        <w:lang w:val="en-GB"/>
      </w:rPr>
      <w:t>@</w:t>
    </w:r>
    <w:r w:rsidRPr="00734CC7">
      <w:rPr>
        <w:sz w:val="20"/>
        <w:szCs w:val="20"/>
        <w:lang w:val="en-US"/>
      </w:rPr>
      <w:t>mh.government.bg</w:t>
    </w:r>
  </w:p>
  <w:p w14:paraId="0792EF36" w14:textId="77777777" w:rsidR="009945AF" w:rsidRPr="00734CC7" w:rsidRDefault="009945AF" w:rsidP="009945AF">
    <w:pPr>
      <w:pStyle w:val="a5"/>
      <w:jc w:val="center"/>
      <w:rPr>
        <w:rFonts w:ascii="Times New Roman" w:hAnsi="Times New Roman" w:cs="Times New Roman"/>
        <w:sz w:val="20"/>
        <w:szCs w:val="20"/>
        <w:lang w:val="en-US"/>
      </w:rPr>
    </w:pPr>
    <w:r w:rsidRPr="00734CC7">
      <w:rPr>
        <w:rFonts w:ascii="Times New Roman" w:hAnsi="Times New Roman" w:cs="Times New Roman"/>
        <w:sz w:val="20"/>
        <w:szCs w:val="20"/>
        <w:lang w:val="en-US"/>
      </w:rPr>
      <w:t>www.rzi-dobrich.org</w:t>
    </w:r>
  </w:p>
  <w:p w14:paraId="2AEFAC1B" w14:textId="77777777" w:rsidR="009945AF" w:rsidRDefault="009945A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5C1A0" w14:textId="77777777" w:rsidR="000C17C2" w:rsidRDefault="000C17C2" w:rsidP="00D5329D">
      <w:r>
        <w:separator/>
      </w:r>
    </w:p>
  </w:footnote>
  <w:footnote w:type="continuationSeparator" w:id="0">
    <w:p w14:paraId="03BBA5F1" w14:textId="77777777" w:rsidR="000C17C2" w:rsidRDefault="000C17C2" w:rsidP="00D53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11E26" w14:textId="77777777" w:rsidR="00436FC5" w:rsidRDefault="00436FC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6542A" w14:textId="77777777" w:rsidR="00510F14" w:rsidRDefault="00510F14">
    <w:pPr>
      <w:pStyle w:val="a3"/>
    </w:pPr>
  </w:p>
  <w:p w14:paraId="4CF77DB7" w14:textId="77777777" w:rsidR="00510F14" w:rsidRDefault="00510F14">
    <w:pPr>
      <w:pStyle w:val="a3"/>
    </w:pPr>
  </w:p>
  <w:p w14:paraId="4D9EA0A2" w14:textId="77777777" w:rsidR="00510F14" w:rsidRDefault="00510F1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0"/>
      <w:tblW w:w="9498" w:type="dxa"/>
      <w:tblInd w:w="-17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85"/>
      <w:gridCol w:w="7513"/>
    </w:tblGrid>
    <w:tr w:rsidR="006A33FD" w14:paraId="39B43007" w14:textId="77777777" w:rsidTr="00AE4348">
      <w:trPr>
        <w:trHeight w:val="1841"/>
      </w:trPr>
      <w:tc>
        <w:tcPr>
          <w:tcW w:w="1985" w:type="dxa"/>
          <w:tcBorders>
            <w:top w:val="nil"/>
            <w:left w:val="nil"/>
            <w:bottom w:val="nil"/>
            <w:right w:val="nil"/>
          </w:tcBorders>
          <w:hideMark/>
        </w:tcPr>
        <w:p w14:paraId="030E7835" w14:textId="77777777" w:rsidR="006A33FD" w:rsidRDefault="006A33FD" w:rsidP="006A33FD">
          <w:pPr>
            <w:spacing w:after="120" w:line="360" w:lineRule="auto"/>
            <w:ind w:left="5"/>
            <w:rPr>
              <w:b/>
              <w:sz w:val="4"/>
              <w:szCs w:val="4"/>
            </w:rPr>
          </w:pPr>
          <w:r>
            <w:rPr>
              <w:b/>
              <w:noProof/>
              <w:sz w:val="4"/>
              <w:szCs w:val="4"/>
            </w:rPr>
            <w:drawing>
              <wp:inline distT="0" distB="0" distL="0" distR="0" wp14:anchorId="36E4A7FD" wp14:editId="7D0D5A5E">
                <wp:extent cx="933002" cy="1124607"/>
                <wp:effectExtent l="0" t="0" r="63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558" cy="1124072"/>
                        </a:xfrm>
                        <a:prstGeom prst="rect">
                          <a:avLst/>
                        </a:prstGeom>
                        <a:noFill/>
                      </pic:spPr>
                    </pic:pic>
                  </a:graphicData>
                </a:graphic>
              </wp:inline>
            </w:drawing>
          </w:r>
        </w:p>
      </w:tc>
      <w:tc>
        <w:tcPr>
          <w:tcW w:w="7513" w:type="dxa"/>
          <w:tcBorders>
            <w:top w:val="nil"/>
            <w:left w:val="nil"/>
            <w:bottom w:val="nil"/>
            <w:right w:val="nil"/>
          </w:tcBorders>
          <w:hideMark/>
        </w:tcPr>
        <w:p w14:paraId="5D26469E" w14:textId="77777777" w:rsidR="006A33FD" w:rsidRDefault="006A33FD" w:rsidP="006A33FD">
          <w:pPr>
            <w:pStyle w:val="a7"/>
            <w:spacing w:line="360" w:lineRule="auto"/>
            <w:rPr>
              <w:b/>
              <w:lang w:eastAsia="en-US"/>
            </w:rPr>
          </w:pPr>
        </w:p>
        <w:p w14:paraId="2070128A" w14:textId="77777777" w:rsidR="006A33FD" w:rsidRDefault="006A33FD" w:rsidP="006A33FD">
          <w:pPr>
            <w:pStyle w:val="a7"/>
            <w:spacing w:line="360" w:lineRule="auto"/>
            <w:rPr>
              <w:b/>
              <w:lang w:eastAsia="en-US"/>
            </w:rPr>
          </w:pPr>
          <w:r>
            <w:rPr>
              <w:b/>
              <w:lang w:eastAsia="en-US"/>
            </w:rPr>
            <w:t>РЕПУБЛИКА БЪЛГАРИЯ</w:t>
          </w:r>
        </w:p>
        <w:p w14:paraId="0683FB46" w14:textId="77777777" w:rsidR="006A33FD" w:rsidRDefault="006A33FD" w:rsidP="006A33FD">
          <w:pPr>
            <w:pStyle w:val="a7"/>
            <w:spacing w:line="360" w:lineRule="auto"/>
            <w:rPr>
              <w:b/>
              <w:lang w:eastAsia="en-US"/>
            </w:rPr>
          </w:pPr>
          <w:r>
            <w:rPr>
              <w:lang w:eastAsia="en-US"/>
            </w:rPr>
            <w:t>Министерство на здравеопазването</w:t>
          </w:r>
        </w:p>
        <w:p w14:paraId="104B5651" w14:textId="77777777" w:rsidR="006A33FD" w:rsidRDefault="006A33FD" w:rsidP="006A33FD">
          <w:pPr>
            <w:pStyle w:val="a3"/>
            <w:tabs>
              <w:tab w:val="left" w:pos="1134"/>
            </w:tabs>
            <w:spacing w:line="360" w:lineRule="auto"/>
            <w:outlineLvl w:val="0"/>
            <w:rPr>
              <w:rFonts w:ascii="Times New Roman" w:hAnsi="Times New Roman" w:cs="Times New Roman"/>
              <w:sz w:val="24"/>
              <w:szCs w:val="24"/>
            </w:rPr>
          </w:pPr>
          <w:r>
            <w:rPr>
              <w:rFonts w:ascii="Times New Roman" w:hAnsi="Times New Roman" w:cs="Times New Roman"/>
              <w:sz w:val="24"/>
              <w:szCs w:val="24"/>
            </w:rPr>
            <w:t>Регионална здравна инспекция-Добрич</w:t>
          </w:r>
        </w:p>
        <w:p w14:paraId="353B2982" w14:textId="77777777" w:rsidR="006A33FD" w:rsidRPr="007430CD" w:rsidRDefault="006A33FD" w:rsidP="006A33FD">
          <w:pPr>
            <w:tabs>
              <w:tab w:val="left" w:pos="1309"/>
            </w:tabs>
            <w:rPr>
              <w:lang w:eastAsia="en-US"/>
            </w:rPr>
          </w:pPr>
          <w:r>
            <w:rPr>
              <w:lang w:eastAsia="en-US"/>
            </w:rPr>
            <w:tab/>
          </w:r>
        </w:p>
      </w:tc>
    </w:tr>
  </w:tbl>
  <w:p w14:paraId="50A3412D" w14:textId="77777777" w:rsidR="006A33FD" w:rsidRDefault="006A33F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A7FEC"/>
    <w:multiLevelType w:val="hybridMultilevel"/>
    <w:tmpl w:val="B278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BA39C2"/>
    <w:multiLevelType w:val="hybridMultilevel"/>
    <w:tmpl w:val="33B85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9D"/>
    <w:rsid w:val="0001132B"/>
    <w:rsid w:val="00012EDA"/>
    <w:rsid w:val="000143B5"/>
    <w:rsid w:val="00021D14"/>
    <w:rsid w:val="00037551"/>
    <w:rsid w:val="0007420F"/>
    <w:rsid w:val="0007462D"/>
    <w:rsid w:val="00087228"/>
    <w:rsid w:val="000978A1"/>
    <w:rsid w:val="000A2793"/>
    <w:rsid w:val="000A7A9B"/>
    <w:rsid w:val="000B04B7"/>
    <w:rsid w:val="000B136A"/>
    <w:rsid w:val="000B2E37"/>
    <w:rsid w:val="000C17C2"/>
    <w:rsid w:val="000D1B72"/>
    <w:rsid w:val="000D5C46"/>
    <w:rsid w:val="000D7ED6"/>
    <w:rsid w:val="000E5BD9"/>
    <w:rsid w:val="000F1463"/>
    <w:rsid w:val="00107FE1"/>
    <w:rsid w:val="001274D0"/>
    <w:rsid w:val="001323E6"/>
    <w:rsid w:val="00137555"/>
    <w:rsid w:val="00150A93"/>
    <w:rsid w:val="0015281E"/>
    <w:rsid w:val="001731D1"/>
    <w:rsid w:val="00173BA4"/>
    <w:rsid w:val="0017552F"/>
    <w:rsid w:val="00191C41"/>
    <w:rsid w:val="001A2FCF"/>
    <w:rsid w:val="001A4DFD"/>
    <w:rsid w:val="001B2F2E"/>
    <w:rsid w:val="001C0F64"/>
    <w:rsid w:val="001C26E0"/>
    <w:rsid w:val="001D6846"/>
    <w:rsid w:val="001D7358"/>
    <w:rsid w:val="001E7091"/>
    <w:rsid w:val="001F00A9"/>
    <w:rsid w:val="002008DD"/>
    <w:rsid w:val="00201A6F"/>
    <w:rsid w:val="00203B1E"/>
    <w:rsid w:val="00211EBA"/>
    <w:rsid w:val="00212225"/>
    <w:rsid w:val="00216671"/>
    <w:rsid w:val="0023374B"/>
    <w:rsid w:val="00260742"/>
    <w:rsid w:val="00273E34"/>
    <w:rsid w:val="002758E5"/>
    <w:rsid w:val="00292E76"/>
    <w:rsid w:val="002A1A6A"/>
    <w:rsid w:val="002A2ECA"/>
    <w:rsid w:val="002B429B"/>
    <w:rsid w:val="002D025D"/>
    <w:rsid w:val="002E4449"/>
    <w:rsid w:val="002E6C21"/>
    <w:rsid w:val="003045AE"/>
    <w:rsid w:val="0030503A"/>
    <w:rsid w:val="003137DD"/>
    <w:rsid w:val="003407D6"/>
    <w:rsid w:val="00345005"/>
    <w:rsid w:val="003B1FF6"/>
    <w:rsid w:val="003B7CA0"/>
    <w:rsid w:val="003C6CA0"/>
    <w:rsid w:val="003D1045"/>
    <w:rsid w:val="003D75B8"/>
    <w:rsid w:val="003F1432"/>
    <w:rsid w:val="003F5628"/>
    <w:rsid w:val="004115EE"/>
    <w:rsid w:val="00416289"/>
    <w:rsid w:val="00417E71"/>
    <w:rsid w:val="00422716"/>
    <w:rsid w:val="004313AD"/>
    <w:rsid w:val="00436FC5"/>
    <w:rsid w:val="00443923"/>
    <w:rsid w:val="0045315C"/>
    <w:rsid w:val="004656A6"/>
    <w:rsid w:val="00474E64"/>
    <w:rsid w:val="00475E5A"/>
    <w:rsid w:val="00477B4E"/>
    <w:rsid w:val="00496A40"/>
    <w:rsid w:val="004C3A39"/>
    <w:rsid w:val="004C60FC"/>
    <w:rsid w:val="004E0CB1"/>
    <w:rsid w:val="004F48F2"/>
    <w:rsid w:val="00510843"/>
    <w:rsid w:val="00510F14"/>
    <w:rsid w:val="00523192"/>
    <w:rsid w:val="00525E72"/>
    <w:rsid w:val="00530371"/>
    <w:rsid w:val="005320BF"/>
    <w:rsid w:val="00540F4A"/>
    <w:rsid w:val="00553C0F"/>
    <w:rsid w:val="005566E0"/>
    <w:rsid w:val="00583E07"/>
    <w:rsid w:val="00596D79"/>
    <w:rsid w:val="005B14FD"/>
    <w:rsid w:val="005C2797"/>
    <w:rsid w:val="005C6215"/>
    <w:rsid w:val="005E04BE"/>
    <w:rsid w:val="005F2A71"/>
    <w:rsid w:val="005F3472"/>
    <w:rsid w:val="005F6AF6"/>
    <w:rsid w:val="00600446"/>
    <w:rsid w:val="00605C92"/>
    <w:rsid w:val="00614F1F"/>
    <w:rsid w:val="006310AE"/>
    <w:rsid w:val="00645693"/>
    <w:rsid w:val="0064768F"/>
    <w:rsid w:val="00652F94"/>
    <w:rsid w:val="006660D4"/>
    <w:rsid w:val="00675285"/>
    <w:rsid w:val="006A2111"/>
    <w:rsid w:val="006A33FD"/>
    <w:rsid w:val="006B2B8E"/>
    <w:rsid w:val="006B47F4"/>
    <w:rsid w:val="006B5130"/>
    <w:rsid w:val="006D0A66"/>
    <w:rsid w:val="006D7898"/>
    <w:rsid w:val="006E3C6D"/>
    <w:rsid w:val="006E7C6F"/>
    <w:rsid w:val="00700106"/>
    <w:rsid w:val="0070477F"/>
    <w:rsid w:val="00705EA2"/>
    <w:rsid w:val="0072606C"/>
    <w:rsid w:val="00734564"/>
    <w:rsid w:val="00734CC7"/>
    <w:rsid w:val="007430CD"/>
    <w:rsid w:val="007452CA"/>
    <w:rsid w:val="00745E1D"/>
    <w:rsid w:val="00757098"/>
    <w:rsid w:val="0076157F"/>
    <w:rsid w:val="00777324"/>
    <w:rsid w:val="00777EE2"/>
    <w:rsid w:val="00780DCB"/>
    <w:rsid w:val="007B6F38"/>
    <w:rsid w:val="007C061B"/>
    <w:rsid w:val="007C4880"/>
    <w:rsid w:val="007D7DD3"/>
    <w:rsid w:val="008004E6"/>
    <w:rsid w:val="00821D46"/>
    <w:rsid w:val="00822D49"/>
    <w:rsid w:val="0082407D"/>
    <w:rsid w:val="00826B36"/>
    <w:rsid w:val="00844071"/>
    <w:rsid w:val="00856C43"/>
    <w:rsid w:val="008601F0"/>
    <w:rsid w:val="00862A82"/>
    <w:rsid w:val="008725EA"/>
    <w:rsid w:val="008749E4"/>
    <w:rsid w:val="00875FC8"/>
    <w:rsid w:val="008A19F4"/>
    <w:rsid w:val="008A6EF0"/>
    <w:rsid w:val="008B3308"/>
    <w:rsid w:val="008E7ABB"/>
    <w:rsid w:val="008F02FB"/>
    <w:rsid w:val="008F6BA4"/>
    <w:rsid w:val="00915917"/>
    <w:rsid w:val="0092298C"/>
    <w:rsid w:val="00945998"/>
    <w:rsid w:val="00953C14"/>
    <w:rsid w:val="00967EB1"/>
    <w:rsid w:val="00970F1D"/>
    <w:rsid w:val="00983799"/>
    <w:rsid w:val="009945AF"/>
    <w:rsid w:val="009A0D44"/>
    <w:rsid w:val="009A33B7"/>
    <w:rsid w:val="009D258E"/>
    <w:rsid w:val="009D3948"/>
    <w:rsid w:val="009F66C0"/>
    <w:rsid w:val="00A01BB7"/>
    <w:rsid w:val="00A043AF"/>
    <w:rsid w:val="00A12181"/>
    <w:rsid w:val="00A2714E"/>
    <w:rsid w:val="00A35DD6"/>
    <w:rsid w:val="00A37B99"/>
    <w:rsid w:val="00A4013D"/>
    <w:rsid w:val="00A43E91"/>
    <w:rsid w:val="00A4749E"/>
    <w:rsid w:val="00A53F17"/>
    <w:rsid w:val="00A64D50"/>
    <w:rsid w:val="00A7011A"/>
    <w:rsid w:val="00A7112B"/>
    <w:rsid w:val="00A72A86"/>
    <w:rsid w:val="00A73169"/>
    <w:rsid w:val="00A91B9E"/>
    <w:rsid w:val="00A9447F"/>
    <w:rsid w:val="00A9596F"/>
    <w:rsid w:val="00AB16E0"/>
    <w:rsid w:val="00AB504C"/>
    <w:rsid w:val="00AC702E"/>
    <w:rsid w:val="00AD0D8D"/>
    <w:rsid w:val="00AD5247"/>
    <w:rsid w:val="00AE11C0"/>
    <w:rsid w:val="00AF626F"/>
    <w:rsid w:val="00B02284"/>
    <w:rsid w:val="00B04AED"/>
    <w:rsid w:val="00B078E9"/>
    <w:rsid w:val="00B142A5"/>
    <w:rsid w:val="00B412B9"/>
    <w:rsid w:val="00B51DF2"/>
    <w:rsid w:val="00B54462"/>
    <w:rsid w:val="00B67142"/>
    <w:rsid w:val="00B80FDA"/>
    <w:rsid w:val="00B836CF"/>
    <w:rsid w:val="00BA4D66"/>
    <w:rsid w:val="00BD4B02"/>
    <w:rsid w:val="00BD6E86"/>
    <w:rsid w:val="00BF0B3D"/>
    <w:rsid w:val="00BF1DDB"/>
    <w:rsid w:val="00BF3B4C"/>
    <w:rsid w:val="00BF3F0D"/>
    <w:rsid w:val="00BF49D0"/>
    <w:rsid w:val="00BF52AE"/>
    <w:rsid w:val="00C01DAA"/>
    <w:rsid w:val="00C06312"/>
    <w:rsid w:val="00C255C1"/>
    <w:rsid w:val="00C3552A"/>
    <w:rsid w:val="00C756F8"/>
    <w:rsid w:val="00C8415B"/>
    <w:rsid w:val="00C962AC"/>
    <w:rsid w:val="00CA4BB6"/>
    <w:rsid w:val="00CC10C9"/>
    <w:rsid w:val="00CC52D3"/>
    <w:rsid w:val="00CC7CC7"/>
    <w:rsid w:val="00CD011A"/>
    <w:rsid w:val="00CD2D46"/>
    <w:rsid w:val="00CF0F83"/>
    <w:rsid w:val="00CF28E9"/>
    <w:rsid w:val="00CF7296"/>
    <w:rsid w:val="00D01E24"/>
    <w:rsid w:val="00D11EFA"/>
    <w:rsid w:val="00D165BB"/>
    <w:rsid w:val="00D352E3"/>
    <w:rsid w:val="00D417ED"/>
    <w:rsid w:val="00D42629"/>
    <w:rsid w:val="00D507A3"/>
    <w:rsid w:val="00D51536"/>
    <w:rsid w:val="00D5329D"/>
    <w:rsid w:val="00D64C4E"/>
    <w:rsid w:val="00D77671"/>
    <w:rsid w:val="00D82772"/>
    <w:rsid w:val="00D908F9"/>
    <w:rsid w:val="00D90F7B"/>
    <w:rsid w:val="00D9529B"/>
    <w:rsid w:val="00DA5CAB"/>
    <w:rsid w:val="00DB03B6"/>
    <w:rsid w:val="00DC2AAC"/>
    <w:rsid w:val="00DE6E3D"/>
    <w:rsid w:val="00DF16D0"/>
    <w:rsid w:val="00E30E00"/>
    <w:rsid w:val="00E41A30"/>
    <w:rsid w:val="00E47135"/>
    <w:rsid w:val="00E91EE6"/>
    <w:rsid w:val="00E92F4B"/>
    <w:rsid w:val="00EA39BB"/>
    <w:rsid w:val="00EA650D"/>
    <w:rsid w:val="00EC2AB6"/>
    <w:rsid w:val="00EC684B"/>
    <w:rsid w:val="00ED58A0"/>
    <w:rsid w:val="00EE6654"/>
    <w:rsid w:val="00F016AA"/>
    <w:rsid w:val="00F03A2D"/>
    <w:rsid w:val="00F13167"/>
    <w:rsid w:val="00F24504"/>
    <w:rsid w:val="00F267D5"/>
    <w:rsid w:val="00F301EF"/>
    <w:rsid w:val="00F31B3A"/>
    <w:rsid w:val="00F32795"/>
    <w:rsid w:val="00F33345"/>
    <w:rsid w:val="00F35266"/>
    <w:rsid w:val="00F5014C"/>
    <w:rsid w:val="00F72051"/>
    <w:rsid w:val="00F858DC"/>
    <w:rsid w:val="00FA56A6"/>
    <w:rsid w:val="00FB0CAC"/>
    <w:rsid w:val="00FC51DE"/>
    <w:rsid w:val="00FD6100"/>
    <w:rsid w:val="00FE756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3BF84"/>
  <w15:docId w15:val="{09196583-118C-4BBC-9C1D-13BC418E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55"/>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13755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4">
    <w:name w:val="Горен колонтитул Знак"/>
    <w:basedOn w:val="a0"/>
    <w:link w:val="a3"/>
    <w:uiPriority w:val="99"/>
    <w:rsid w:val="00D5329D"/>
  </w:style>
  <w:style w:type="paragraph" w:styleId="a5">
    <w:name w:val="footer"/>
    <w:basedOn w:val="a"/>
    <w:link w:val="a6"/>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6">
    <w:name w:val="Долен колонтитул Знак"/>
    <w:basedOn w:val="a0"/>
    <w:link w:val="a5"/>
    <w:uiPriority w:val="99"/>
    <w:rsid w:val="00D5329D"/>
  </w:style>
  <w:style w:type="paragraph" w:styleId="a7">
    <w:name w:val="No Spacing"/>
    <w:uiPriority w:val="1"/>
    <w:qFormat/>
    <w:rsid w:val="00137555"/>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137555"/>
    <w:rPr>
      <w:rFonts w:asciiTheme="majorHAnsi" w:eastAsiaTheme="majorEastAsia" w:hAnsiTheme="majorHAnsi" w:cstheme="majorBidi"/>
      <w:color w:val="2E74B5" w:themeColor="accent1" w:themeShade="BF"/>
      <w:sz w:val="32"/>
      <w:szCs w:val="32"/>
      <w:lang w:eastAsia="bg-BG"/>
    </w:rPr>
  </w:style>
  <w:style w:type="character" w:styleId="a8">
    <w:name w:val="Hyperlink"/>
    <w:basedOn w:val="a0"/>
    <w:uiPriority w:val="99"/>
    <w:unhideWhenUsed/>
    <w:rsid w:val="00137555"/>
    <w:rPr>
      <w:color w:val="0563C1" w:themeColor="hyperlink"/>
      <w:u w:val="single"/>
    </w:rPr>
  </w:style>
  <w:style w:type="character" w:styleId="a9">
    <w:name w:val="annotation reference"/>
    <w:basedOn w:val="a0"/>
    <w:uiPriority w:val="99"/>
    <w:semiHidden/>
    <w:unhideWhenUsed/>
    <w:rsid w:val="00B412B9"/>
    <w:rPr>
      <w:sz w:val="16"/>
      <w:szCs w:val="16"/>
    </w:rPr>
  </w:style>
  <w:style w:type="paragraph" w:styleId="aa">
    <w:name w:val="annotation text"/>
    <w:basedOn w:val="a"/>
    <w:link w:val="ab"/>
    <w:uiPriority w:val="99"/>
    <w:semiHidden/>
    <w:unhideWhenUsed/>
    <w:rsid w:val="00B412B9"/>
    <w:rPr>
      <w:sz w:val="20"/>
      <w:szCs w:val="20"/>
    </w:rPr>
  </w:style>
  <w:style w:type="character" w:customStyle="1" w:styleId="ab">
    <w:name w:val="Текст на коментар Знак"/>
    <w:basedOn w:val="a0"/>
    <w:link w:val="aa"/>
    <w:uiPriority w:val="99"/>
    <w:semiHidden/>
    <w:rsid w:val="00B412B9"/>
    <w:rPr>
      <w:rFonts w:ascii="Times New Roman" w:eastAsia="Times New Roman" w:hAnsi="Times New Roman" w:cs="Times New Roman"/>
      <w:sz w:val="20"/>
      <w:szCs w:val="20"/>
      <w:lang w:eastAsia="bg-BG"/>
    </w:rPr>
  </w:style>
  <w:style w:type="paragraph" w:styleId="ac">
    <w:name w:val="annotation subject"/>
    <w:basedOn w:val="aa"/>
    <w:next w:val="aa"/>
    <w:link w:val="ad"/>
    <w:uiPriority w:val="99"/>
    <w:semiHidden/>
    <w:unhideWhenUsed/>
    <w:rsid w:val="00B412B9"/>
    <w:rPr>
      <w:b/>
      <w:bCs/>
    </w:rPr>
  </w:style>
  <w:style w:type="character" w:customStyle="1" w:styleId="ad">
    <w:name w:val="Предмет на коментар Знак"/>
    <w:basedOn w:val="ab"/>
    <w:link w:val="ac"/>
    <w:uiPriority w:val="99"/>
    <w:semiHidden/>
    <w:rsid w:val="00B412B9"/>
    <w:rPr>
      <w:rFonts w:ascii="Times New Roman" w:eastAsia="Times New Roman" w:hAnsi="Times New Roman" w:cs="Times New Roman"/>
      <w:b/>
      <w:bCs/>
      <w:sz w:val="20"/>
      <w:szCs w:val="20"/>
      <w:lang w:eastAsia="bg-BG"/>
    </w:rPr>
  </w:style>
  <w:style w:type="paragraph" w:styleId="ae">
    <w:name w:val="Balloon Text"/>
    <w:basedOn w:val="a"/>
    <w:link w:val="af"/>
    <w:uiPriority w:val="99"/>
    <w:semiHidden/>
    <w:unhideWhenUsed/>
    <w:rsid w:val="00B412B9"/>
    <w:rPr>
      <w:rFonts w:ascii="Segoe UI" w:hAnsi="Segoe UI" w:cs="Segoe UI"/>
      <w:sz w:val="18"/>
      <w:szCs w:val="18"/>
    </w:rPr>
  </w:style>
  <w:style w:type="character" w:customStyle="1" w:styleId="af">
    <w:name w:val="Изнесен текст Знак"/>
    <w:basedOn w:val="a0"/>
    <w:link w:val="ae"/>
    <w:uiPriority w:val="99"/>
    <w:semiHidden/>
    <w:rsid w:val="00B412B9"/>
    <w:rPr>
      <w:rFonts w:ascii="Segoe UI" w:eastAsia="Times New Roman" w:hAnsi="Segoe UI" w:cs="Segoe UI"/>
      <w:sz w:val="18"/>
      <w:szCs w:val="18"/>
      <w:lang w:eastAsia="bg-BG"/>
    </w:rPr>
  </w:style>
  <w:style w:type="table" w:styleId="af0">
    <w:name w:val="Table Grid"/>
    <w:basedOn w:val="a1"/>
    <w:uiPriority w:val="39"/>
    <w:rsid w:val="00411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B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7351">
      <w:bodyDiv w:val="1"/>
      <w:marLeft w:val="0"/>
      <w:marRight w:val="0"/>
      <w:marTop w:val="0"/>
      <w:marBottom w:val="0"/>
      <w:divBdr>
        <w:top w:val="none" w:sz="0" w:space="0" w:color="auto"/>
        <w:left w:val="none" w:sz="0" w:space="0" w:color="auto"/>
        <w:bottom w:val="none" w:sz="0" w:space="0" w:color="auto"/>
        <w:right w:val="none" w:sz="0" w:space="0" w:color="auto"/>
      </w:divBdr>
    </w:div>
    <w:div w:id="103959873">
      <w:bodyDiv w:val="1"/>
      <w:marLeft w:val="0"/>
      <w:marRight w:val="0"/>
      <w:marTop w:val="0"/>
      <w:marBottom w:val="0"/>
      <w:divBdr>
        <w:top w:val="none" w:sz="0" w:space="0" w:color="auto"/>
        <w:left w:val="none" w:sz="0" w:space="0" w:color="auto"/>
        <w:bottom w:val="none" w:sz="0" w:space="0" w:color="auto"/>
        <w:right w:val="none" w:sz="0" w:space="0" w:color="auto"/>
      </w:divBdr>
    </w:div>
    <w:div w:id="606424312">
      <w:bodyDiv w:val="1"/>
      <w:marLeft w:val="0"/>
      <w:marRight w:val="0"/>
      <w:marTop w:val="0"/>
      <w:marBottom w:val="0"/>
      <w:divBdr>
        <w:top w:val="none" w:sz="0" w:space="0" w:color="auto"/>
        <w:left w:val="none" w:sz="0" w:space="0" w:color="auto"/>
        <w:bottom w:val="none" w:sz="0" w:space="0" w:color="auto"/>
        <w:right w:val="none" w:sz="0" w:space="0" w:color="auto"/>
      </w:divBdr>
    </w:div>
    <w:div w:id="1598782919">
      <w:bodyDiv w:val="1"/>
      <w:marLeft w:val="0"/>
      <w:marRight w:val="0"/>
      <w:marTop w:val="0"/>
      <w:marBottom w:val="0"/>
      <w:divBdr>
        <w:top w:val="none" w:sz="0" w:space="0" w:color="auto"/>
        <w:left w:val="none" w:sz="0" w:space="0" w:color="auto"/>
        <w:bottom w:val="none" w:sz="0" w:space="0" w:color="auto"/>
        <w:right w:val="none" w:sz="0" w:space="0" w:color="auto"/>
      </w:divBdr>
    </w:div>
    <w:div w:id="199979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76EF7-2323-4058-8E67-927D245B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425</Words>
  <Characters>2425</Characters>
  <Application>Microsoft Office Word</Application>
  <DocSecurity>0</DocSecurity>
  <Lines>20</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Nacheva</dc:creator>
  <cp:lastModifiedBy>user3</cp:lastModifiedBy>
  <cp:revision>44</cp:revision>
  <cp:lastPrinted>2022-09-07T07:48:00Z</cp:lastPrinted>
  <dcterms:created xsi:type="dcterms:W3CDTF">2022-09-08T06:21:00Z</dcterms:created>
  <dcterms:modified xsi:type="dcterms:W3CDTF">2024-09-04T10:23:00Z</dcterms:modified>
</cp:coreProperties>
</file>