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3176FFC2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9F2F10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FB3B84">
              <w:rPr>
                <w:b/>
                <w:bCs/>
                <w:noProof/>
              </w:rPr>
              <w:drawing>
                <wp:inline distT="0" distB="0" distL="0" distR="0" wp14:anchorId="7FA45B44" wp14:editId="5F4E4C31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EDD43AA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1979BC35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6E3602DC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2918A84F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1FDB83D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6D91D852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0F24ABAB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14:paraId="0CDA6590" w14:textId="329C9230" w:rsidR="005025B7" w:rsidRPr="00DD775C" w:rsidRDefault="005025B7" w:rsidP="00E0603F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D775C">
              <w:rPr>
                <w:b/>
                <w:bCs/>
                <w:lang w:val="ru-RU"/>
              </w:rPr>
              <w:t>–</w:t>
            </w:r>
            <w:r w:rsidR="003E53B8">
              <w:rPr>
                <w:b/>
                <w:bCs/>
                <w:lang w:val="ru-RU"/>
              </w:rPr>
              <w:t xml:space="preserve"> </w:t>
            </w:r>
            <w:r w:rsidR="00FB3B84" w:rsidRPr="00FB3B84">
              <w:rPr>
                <w:b/>
                <w:bCs/>
              </w:rPr>
              <w:t>23.12</w:t>
            </w:r>
            <w:r w:rsidR="00312DF5" w:rsidRPr="00FB3B84">
              <w:rPr>
                <w:b/>
                <w:bCs/>
              </w:rPr>
              <w:t xml:space="preserve"> </w:t>
            </w:r>
            <w:r w:rsidR="009B08B6" w:rsidRPr="00FB3B84">
              <w:rPr>
                <w:b/>
                <w:bCs/>
                <w:lang w:val="ru-RU"/>
              </w:rPr>
              <w:t>–</w:t>
            </w:r>
            <w:r w:rsidR="000378EF" w:rsidRPr="00FB3B84">
              <w:rPr>
                <w:b/>
                <w:bCs/>
                <w:lang w:val="ru-RU"/>
              </w:rPr>
              <w:t xml:space="preserve"> </w:t>
            </w:r>
            <w:r w:rsidR="00D75095">
              <w:rPr>
                <w:b/>
                <w:bCs/>
                <w:lang w:val="ru-RU"/>
              </w:rPr>
              <w:t>2</w:t>
            </w:r>
            <w:r w:rsidR="00D75095">
              <w:rPr>
                <w:b/>
                <w:bCs/>
                <w:lang w:val="en-US"/>
              </w:rPr>
              <w:t>9</w:t>
            </w:r>
            <w:r w:rsidR="00FB3B84" w:rsidRPr="00E0603F">
              <w:rPr>
                <w:b/>
                <w:bCs/>
                <w:lang w:val="ru-RU"/>
              </w:rPr>
              <w:t>.12</w:t>
            </w:r>
            <w:r w:rsidR="004F7195" w:rsidRPr="00FB3B84">
              <w:rPr>
                <w:b/>
                <w:bCs/>
              </w:rPr>
              <w:t>.</w:t>
            </w:r>
            <w:r w:rsidR="004F7195" w:rsidRPr="00FB3B84">
              <w:rPr>
                <w:b/>
                <w:bCs/>
                <w:lang w:val="ru-RU"/>
              </w:rPr>
              <w:t>2024</w:t>
            </w:r>
            <w:r w:rsidR="003D2AB1" w:rsidRPr="00FB3B84">
              <w:rPr>
                <w:b/>
                <w:bCs/>
              </w:rPr>
              <w:t xml:space="preserve"> г. </w:t>
            </w:r>
            <w:r w:rsidR="00131C6D" w:rsidRPr="00FB3B84">
              <w:rPr>
                <w:b/>
                <w:bCs/>
              </w:rPr>
              <w:t>(</w:t>
            </w:r>
            <w:r w:rsidR="00FB3B84" w:rsidRPr="00FB3B84">
              <w:rPr>
                <w:b/>
                <w:bCs/>
              </w:rPr>
              <w:t>52-р</w:t>
            </w:r>
            <w:r w:rsidR="003D2AB1" w:rsidRPr="00FB3B84">
              <w:rPr>
                <w:b/>
                <w:bCs/>
              </w:rPr>
              <w:t>а</w:t>
            </w:r>
            <w:r w:rsidR="00131C6D" w:rsidRPr="00FB3B84">
              <w:rPr>
                <w:b/>
                <w:bCs/>
              </w:rPr>
              <w:t xml:space="preserve"> седмица)</w:t>
            </w:r>
          </w:p>
        </w:tc>
      </w:tr>
    </w:tbl>
    <w:p w14:paraId="3D3E8307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357D4F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79150A66" w14:textId="77777777" w:rsidR="00D55D49" w:rsidRDefault="00D55D49" w:rsidP="00D55D49">
      <w:pPr>
        <w:jc w:val="both"/>
      </w:pPr>
      <w:r>
        <w:t xml:space="preserve">През периода са регистрирани общо 90 случая на заразни заболявания, от които: </w:t>
      </w:r>
    </w:p>
    <w:p w14:paraId="373CEEEE" w14:textId="77777777" w:rsidR="00D55D49" w:rsidRDefault="00D55D49" w:rsidP="00D55D49">
      <w:pPr>
        <w:numPr>
          <w:ilvl w:val="0"/>
          <w:numId w:val="14"/>
        </w:numPr>
        <w:jc w:val="both"/>
      </w:pPr>
      <w:r>
        <w:t>Грип и остри респираторни заболявания (ОРЗ) - 67</w:t>
      </w:r>
      <w:r w:rsidRPr="00E0603F">
        <w:rPr>
          <w:lang w:val="ru-RU"/>
        </w:rPr>
        <w:t xml:space="preserve"> </w:t>
      </w:r>
      <w:r>
        <w:t>случая.</w:t>
      </w:r>
    </w:p>
    <w:p w14:paraId="37A6EE50" w14:textId="77777777" w:rsidR="00D55D49" w:rsidRDefault="00D55D49" w:rsidP="00D55D49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94,69 %</w:t>
      </w:r>
      <w:proofErr w:type="spellStart"/>
      <w:r>
        <w:t>оо</w:t>
      </w:r>
      <w:proofErr w:type="spellEnd"/>
      <w:r>
        <w:t xml:space="preserve"> на 10000 души.</w:t>
      </w:r>
    </w:p>
    <w:p w14:paraId="1A114257" w14:textId="77777777" w:rsidR="00D55D49" w:rsidRDefault="00D55D49" w:rsidP="00D55D49">
      <w:pPr>
        <w:spacing w:before="120"/>
        <w:ind w:left="-360"/>
        <w:jc w:val="both"/>
      </w:pPr>
      <w:r>
        <w:t xml:space="preserve">     </w:t>
      </w:r>
      <w:r w:rsidR="00ED4956">
        <w:t xml:space="preserve"> </w:t>
      </w:r>
      <w: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55D49" w14:paraId="2439E21A" w14:textId="77777777" w:rsidTr="00D614E6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BDD4" w14:textId="77777777" w:rsidR="00D55D49" w:rsidRDefault="00D55D49" w:rsidP="00D614E6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6AA" w14:textId="77777777" w:rsidR="00D55D49" w:rsidRDefault="00D55D49" w:rsidP="00D614E6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786" w14:textId="77777777" w:rsidR="00D55D49" w:rsidRDefault="00D55D49" w:rsidP="00D614E6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942" w14:textId="77777777" w:rsidR="00D55D49" w:rsidRDefault="00D55D49" w:rsidP="00D614E6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F10D" w14:textId="77777777" w:rsidR="00D55D49" w:rsidRDefault="00D55D49" w:rsidP="00D614E6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651B" w14:textId="77777777" w:rsidR="00D55D49" w:rsidRDefault="00D55D49" w:rsidP="00D614E6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6711" w14:textId="77777777" w:rsidR="00D55D49" w:rsidRDefault="00D55D49" w:rsidP="00D614E6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D55D49" w14:paraId="22F8AE83" w14:textId="77777777" w:rsidTr="00D614E6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AB6" w14:textId="77777777" w:rsidR="00D55D49" w:rsidRDefault="00D55D49" w:rsidP="00D614E6">
            <w:pPr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BF5" w14:textId="77777777" w:rsidR="00D55D49" w:rsidRDefault="00D55D49" w:rsidP="00D614E6">
            <w:pPr>
              <w:jc w:val="center"/>
            </w:pPr>
            <w: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8CE" w14:textId="77777777" w:rsidR="00D55D49" w:rsidRDefault="00D55D49" w:rsidP="00D614E6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F4C" w14:textId="77777777" w:rsidR="00D55D49" w:rsidRDefault="00D55D49" w:rsidP="00D614E6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3BE" w14:textId="77777777" w:rsidR="00D55D49" w:rsidRDefault="00D55D49" w:rsidP="00D614E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7C2" w14:textId="77777777" w:rsidR="00D55D49" w:rsidRDefault="00D55D49" w:rsidP="00D614E6">
            <w:pPr>
              <w:jc w:val="center"/>
            </w:pPr>
            <w:r>
              <w:t>67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5182" w14:textId="77777777" w:rsidR="00D55D49" w:rsidRDefault="00D55D49" w:rsidP="00D614E6">
            <w:pPr>
              <w:jc w:val="both"/>
              <w:rPr>
                <w:lang w:val="ru-RU"/>
              </w:rPr>
            </w:pPr>
            <w:r>
              <w:t>94,69 %</w:t>
            </w:r>
            <w:proofErr w:type="spellStart"/>
            <w:r>
              <w:t>оо</w:t>
            </w:r>
            <w:proofErr w:type="spellEnd"/>
          </w:p>
        </w:tc>
      </w:tr>
    </w:tbl>
    <w:p w14:paraId="394B999A" w14:textId="77777777" w:rsidR="00D55D49" w:rsidRDefault="00D55D49" w:rsidP="00D55D49">
      <w:pPr>
        <w:jc w:val="both"/>
      </w:pPr>
    </w:p>
    <w:p w14:paraId="245083C3" w14:textId="77777777" w:rsidR="00D55D49" w:rsidRDefault="00D55D49" w:rsidP="00D55D49">
      <w:pPr>
        <w:numPr>
          <w:ilvl w:val="0"/>
          <w:numId w:val="14"/>
        </w:numPr>
        <w:jc w:val="both"/>
      </w:pPr>
      <w:r>
        <w:t>Въздушно-капкови инфекции - 23 случая на варицела;</w:t>
      </w:r>
    </w:p>
    <w:p w14:paraId="3FDB8903" w14:textId="77777777" w:rsidR="00D55D49" w:rsidRDefault="00D55D49" w:rsidP="00D55D49">
      <w:pPr>
        <w:numPr>
          <w:ilvl w:val="0"/>
          <w:numId w:val="14"/>
        </w:numPr>
        <w:jc w:val="both"/>
      </w:pPr>
      <w:r>
        <w:t>Няма регистрирани случаи на коклюш и морбили;</w:t>
      </w:r>
    </w:p>
    <w:p w14:paraId="64240244" w14:textId="77777777" w:rsidR="00D55D49" w:rsidRDefault="00D55D49" w:rsidP="00D55D49">
      <w:pPr>
        <w:numPr>
          <w:ilvl w:val="0"/>
          <w:numId w:val="14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5477E429" w14:textId="77777777" w:rsidR="00D55D49" w:rsidRDefault="00D55D49" w:rsidP="00D55D49">
      <w:pPr>
        <w:ind w:left="720"/>
        <w:jc w:val="both"/>
      </w:pPr>
    </w:p>
    <w:p w14:paraId="1678E398" w14:textId="77777777" w:rsidR="00D55D49" w:rsidRDefault="00D55D49" w:rsidP="00D55D49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36C00ADF" w14:textId="77777777" w:rsidR="00D55D49" w:rsidRPr="005F5C1F" w:rsidRDefault="00D55D49" w:rsidP="00D55D49">
      <w:pPr>
        <w:shd w:val="clear" w:color="auto" w:fill="FFFFFF"/>
        <w:tabs>
          <w:tab w:val="left" w:pos="8205"/>
        </w:tabs>
        <w:jc w:val="both"/>
        <w:rPr>
          <w:bCs/>
        </w:rPr>
      </w:pPr>
      <w:r>
        <w:t>Извършена е 1</w:t>
      </w:r>
      <w:r w:rsidRPr="00B03E5E">
        <w:t xml:space="preserve"> </w:t>
      </w:r>
      <w:r>
        <w:t xml:space="preserve">насочена по документи </w:t>
      </w:r>
      <w:r w:rsidRPr="00B03E5E">
        <w:rPr>
          <w:bCs/>
        </w:rPr>
        <w:t>проверк</w:t>
      </w:r>
      <w:r>
        <w:rPr>
          <w:bCs/>
        </w:rPr>
        <w:t>а</w:t>
      </w:r>
      <w:r>
        <w:t xml:space="preserve"> в 1 ДГ</w:t>
      </w:r>
      <w:r>
        <w:rPr>
          <w:bCs/>
        </w:rPr>
        <w:t>.</w:t>
      </w:r>
    </w:p>
    <w:p w14:paraId="006DDFE3" w14:textId="77777777" w:rsidR="00D55D49" w:rsidRPr="00B03E5E" w:rsidRDefault="00D55D49" w:rsidP="00D55D49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23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14:paraId="1232B6E6" w14:textId="77777777" w:rsidR="00ED4956" w:rsidRDefault="00ED4956" w:rsidP="00D55D49">
      <w:pPr>
        <w:shd w:val="clear" w:color="auto" w:fill="FFFFFF"/>
        <w:tabs>
          <w:tab w:val="left" w:pos="8205"/>
        </w:tabs>
        <w:jc w:val="both"/>
        <w:rPr>
          <w:b/>
          <w:bCs/>
        </w:rPr>
      </w:pPr>
    </w:p>
    <w:p w14:paraId="3E9F4835" w14:textId="77777777" w:rsidR="00D55D49" w:rsidRDefault="00D55D49" w:rsidP="00D55D49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няма преминали лица.</w:t>
      </w:r>
    </w:p>
    <w:p w14:paraId="7FA1F680" w14:textId="77777777" w:rsidR="007B4014" w:rsidRPr="00DD775C" w:rsidRDefault="007B4014" w:rsidP="00394498">
      <w:pPr>
        <w:jc w:val="both"/>
      </w:pPr>
    </w:p>
    <w:p w14:paraId="037A7B8C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0CE264D5" w14:textId="77777777" w:rsidR="00173680" w:rsidRDefault="00173680" w:rsidP="00ED4956">
      <w:pPr>
        <w:pStyle w:val="af1"/>
        <w:numPr>
          <w:ilvl w:val="0"/>
          <w:numId w:val="16"/>
        </w:numPr>
        <w:jc w:val="both"/>
      </w:pPr>
      <w:r>
        <w:t>Издадени заповеди за промяна/</w:t>
      </w:r>
      <w:r w:rsidR="00ED4956">
        <w:t xml:space="preserve"> </w:t>
      </w:r>
      <w:r>
        <w:t xml:space="preserve">закриване на състава на ЛКК- </w:t>
      </w:r>
      <w:r w:rsidRPr="00ED4956">
        <w:rPr>
          <w:lang w:val="en-US"/>
        </w:rPr>
        <w:t xml:space="preserve"> </w:t>
      </w:r>
      <w:r>
        <w:t>4 бр.</w:t>
      </w:r>
    </w:p>
    <w:p w14:paraId="6442F0FB" w14:textId="77777777" w:rsidR="00173680" w:rsidRDefault="00173680" w:rsidP="00ED4956">
      <w:pPr>
        <w:pStyle w:val="af1"/>
        <w:numPr>
          <w:ilvl w:val="0"/>
          <w:numId w:val="16"/>
        </w:numPr>
        <w:jc w:val="both"/>
      </w:pPr>
      <w:r>
        <w:t xml:space="preserve">Приети  и обработени  жалби против експертни решения – </w:t>
      </w:r>
      <w:r w:rsidRPr="00ED4956">
        <w:rPr>
          <w:lang w:val="en-US"/>
        </w:rPr>
        <w:t xml:space="preserve"> </w:t>
      </w:r>
      <w:r>
        <w:t>4</w:t>
      </w:r>
      <w:r w:rsidR="00ED4956">
        <w:rPr>
          <w:lang w:val="en-US"/>
        </w:rPr>
        <w:t xml:space="preserve"> </w:t>
      </w:r>
      <w:r>
        <w:t>бр.</w:t>
      </w:r>
    </w:p>
    <w:p w14:paraId="7723B076" w14:textId="77777777" w:rsidR="00173680" w:rsidRDefault="00173680" w:rsidP="00ED4956">
      <w:pPr>
        <w:pStyle w:val="af1"/>
        <w:numPr>
          <w:ilvl w:val="0"/>
          <w:numId w:val="16"/>
        </w:numPr>
        <w:jc w:val="both"/>
      </w:pPr>
      <w:r>
        <w:t>За периода в Регионалната картотека на медицински</w:t>
      </w:r>
      <w:r w:rsidR="00ED4956">
        <w:t xml:space="preserve">те експертизи (РКМЕ) са приети </w:t>
      </w:r>
      <w:r>
        <w:t>и обработени</w:t>
      </w:r>
      <w:r w:rsidR="00ED4956">
        <w:t xml:space="preserve"> </w:t>
      </w:r>
      <w:r w:rsidRPr="00ED4956">
        <w:rPr>
          <w:szCs w:val="18"/>
        </w:rPr>
        <w:t>81</w:t>
      </w:r>
      <w:r w:rsidR="00DB75FE">
        <w:rPr>
          <w:szCs w:val="18"/>
          <w:lang w:val="en-US"/>
        </w:rPr>
        <w:t xml:space="preserve"> </w:t>
      </w:r>
      <w:r w:rsidRPr="00ED4956">
        <w:rPr>
          <w:szCs w:val="18"/>
        </w:rPr>
        <w:t>бр.</w:t>
      </w:r>
      <w:r>
        <w:t xml:space="preserve"> заявления – декларация за освидетелстване и преосвидетелстване. Дигитализирани са в Информационната система за конт</w:t>
      </w:r>
      <w:r w:rsidR="00ED4956">
        <w:t xml:space="preserve">рол на медицинските експертизи </w:t>
      </w:r>
      <w:r>
        <w:t xml:space="preserve">110 броя медицински експертни досиета. </w:t>
      </w:r>
    </w:p>
    <w:p w14:paraId="2F35928F" w14:textId="77777777" w:rsidR="00173680" w:rsidRPr="00ED4956" w:rsidRDefault="00173680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  <w:szCs w:val="18"/>
        </w:rPr>
      </w:pPr>
      <w:r w:rsidRPr="00ED4956">
        <w:rPr>
          <w:color w:val="000000"/>
          <w:szCs w:val="18"/>
        </w:rPr>
        <w:t>Приети медицински експертни досиета от ТЕЛК и дигитализирани МЕД от ТЕЛК-</w:t>
      </w:r>
      <w:r w:rsidR="00DB75FE">
        <w:rPr>
          <w:color w:val="000000"/>
          <w:szCs w:val="18"/>
          <w:lang w:val="en-US"/>
        </w:rPr>
        <w:t xml:space="preserve"> </w:t>
      </w:r>
      <w:proofErr w:type="spellStart"/>
      <w:r w:rsidRPr="00ED4956">
        <w:rPr>
          <w:color w:val="000000"/>
          <w:szCs w:val="18"/>
        </w:rPr>
        <w:t>ове</w:t>
      </w:r>
      <w:proofErr w:type="spellEnd"/>
      <w:r w:rsidRPr="00ED4956">
        <w:rPr>
          <w:color w:val="000000"/>
          <w:szCs w:val="18"/>
        </w:rPr>
        <w:t xml:space="preserve"> в страната – </w:t>
      </w:r>
      <w:r w:rsidRPr="00ED4956">
        <w:rPr>
          <w:color w:val="000000"/>
          <w:szCs w:val="18"/>
          <w:lang w:val="en-US"/>
        </w:rPr>
        <w:t xml:space="preserve"> </w:t>
      </w:r>
      <w:r w:rsidRPr="00ED4956">
        <w:rPr>
          <w:color w:val="000000"/>
          <w:szCs w:val="18"/>
        </w:rPr>
        <w:t>31</w:t>
      </w:r>
      <w:r w:rsidR="00ED4956" w:rsidRPr="00ED4956">
        <w:rPr>
          <w:color w:val="000000"/>
          <w:szCs w:val="18"/>
          <w:lang w:val="en-US"/>
        </w:rPr>
        <w:t xml:space="preserve"> </w:t>
      </w:r>
      <w:r w:rsidR="00ED4956" w:rsidRPr="00ED4956">
        <w:rPr>
          <w:color w:val="000000"/>
          <w:szCs w:val="18"/>
        </w:rPr>
        <w:t>бр.</w:t>
      </w:r>
    </w:p>
    <w:p w14:paraId="35443CCF" w14:textId="77777777" w:rsidR="00173680" w:rsidRPr="00ED4956" w:rsidRDefault="00724BAA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Приб</w:t>
      </w:r>
      <w:r w:rsidR="00173680" w:rsidRPr="00ED4956">
        <w:rPr>
          <w:color w:val="000000"/>
          <w:szCs w:val="18"/>
        </w:rPr>
        <w:t>рани медицински експертни досиета за съхранение в картотеката</w:t>
      </w:r>
      <w:r w:rsidR="00ED4956">
        <w:rPr>
          <w:color w:val="000000"/>
          <w:szCs w:val="18"/>
        </w:rPr>
        <w:t xml:space="preserve"> </w:t>
      </w:r>
      <w:r w:rsidR="00173680" w:rsidRPr="00ED4956">
        <w:rPr>
          <w:color w:val="000000"/>
          <w:szCs w:val="18"/>
        </w:rPr>
        <w:t xml:space="preserve">– </w:t>
      </w:r>
      <w:r w:rsidR="00173680" w:rsidRPr="00ED4956">
        <w:rPr>
          <w:color w:val="000000"/>
          <w:szCs w:val="18"/>
          <w:lang w:val="en-US"/>
        </w:rPr>
        <w:t xml:space="preserve"> </w:t>
      </w:r>
      <w:r w:rsidR="00173680" w:rsidRPr="00ED4956">
        <w:rPr>
          <w:color w:val="000000"/>
          <w:szCs w:val="18"/>
        </w:rPr>
        <w:t>380</w:t>
      </w:r>
      <w:r w:rsidR="00173680" w:rsidRPr="00ED4956">
        <w:rPr>
          <w:color w:val="000000"/>
          <w:szCs w:val="18"/>
          <w:lang w:val="en-US"/>
        </w:rPr>
        <w:t xml:space="preserve">      </w:t>
      </w:r>
      <w:r w:rsidR="00173680" w:rsidRPr="00ED4956">
        <w:rPr>
          <w:color w:val="000000"/>
          <w:szCs w:val="18"/>
        </w:rPr>
        <w:t xml:space="preserve"> бр. </w:t>
      </w:r>
    </w:p>
    <w:p w14:paraId="15DDA845" w14:textId="77777777" w:rsidR="00173680" w:rsidRPr="00ED4956" w:rsidRDefault="00173680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  <w:szCs w:val="18"/>
        </w:rPr>
      </w:pPr>
      <w:r w:rsidRPr="00ED4956">
        <w:rPr>
          <w:color w:val="000000"/>
          <w:szCs w:val="18"/>
        </w:rPr>
        <w:t xml:space="preserve">Подадени </w:t>
      </w:r>
      <w:r w:rsidR="00ED4956">
        <w:rPr>
          <w:color w:val="000000"/>
          <w:szCs w:val="18"/>
        </w:rPr>
        <w:t>3</w:t>
      </w:r>
      <w:r w:rsidRPr="00ED4956">
        <w:rPr>
          <w:color w:val="000000"/>
          <w:szCs w:val="18"/>
        </w:rPr>
        <w:t xml:space="preserve"> бр. заявления от лица за издаване на заверен препис от експертно решение.</w:t>
      </w:r>
    </w:p>
    <w:p w14:paraId="738D1516" w14:textId="77777777" w:rsidR="00173680" w:rsidRPr="00ED4956" w:rsidRDefault="00173680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  <w:szCs w:val="18"/>
        </w:rPr>
      </w:pPr>
      <w:r w:rsidRPr="00ED4956">
        <w:rPr>
          <w:color w:val="000000"/>
          <w:szCs w:val="18"/>
        </w:rPr>
        <w:t>Изпратени</w:t>
      </w:r>
      <w:r w:rsidRPr="00ED4956">
        <w:rPr>
          <w:color w:val="000000"/>
          <w:szCs w:val="18"/>
          <w:lang w:val="en-US"/>
        </w:rPr>
        <w:t xml:space="preserve"> </w:t>
      </w:r>
      <w:r w:rsidR="00ED4956">
        <w:rPr>
          <w:color w:val="000000"/>
          <w:szCs w:val="18"/>
        </w:rPr>
        <w:t>са 2</w:t>
      </w:r>
      <w:r w:rsidRPr="00ED4956">
        <w:rPr>
          <w:color w:val="000000"/>
          <w:szCs w:val="18"/>
        </w:rPr>
        <w:t xml:space="preserve"> писма до граждани за непълнота в изпратените документи.</w:t>
      </w:r>
    </w:p>
    <w:p w14:paraId="066EEBC6" w14:textId="77777777" w:rsidR="00173680" w:rsidRPr="00ED4956" w:rsidRDefault="00173680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  <w:szCs w:val="18"/>
        </w:rPr>
      </w:pPr>
      <w:r w:rsidRPr="00ED4956"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експертиза-</w:t>
      </w:r>
      <w:r w:rsidRPr="00ED4956">
        <w:rPr>
          <w:color w:val="000000"/>
          <w:szCs w:val="18"/>
          <w:lang w:val="en-US"/>
        </w:rPr>
        <w:t xml:space="preserve"> </w:t>
      </w:r>
      <w:r w:rsidRPr="00ED4956">
        <w:rPr>
          <w:color w:val="000000"/>
          <w:szCs w:val="18"/>
        </w:rPr>
        <w:t>90 бр.</w:t>
      </w:r>
    </w:p>
    <w:p w14:paraId="6857CB4A" w14:textId="77777777" w:rsidR="00173680" w:rsidRPr="00ED4956" w:rsidRDefault="00ED4956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Изготвени</w:t>
      </w:r>
      <w:r w:rsidR="00173680" w:rsidRPr="00ED4956">
        <w:rPr>
          <w:color w:val="000000"/>
        </w:rPr>
        <w:t xml:space="preserve"> преписки за работодатели и др. заинтересовани страни – 90</w:t>
      </w:r>
      <w:r w:rsidR="00173680" w:rsidRPr="00ED4956">
        <w:rPr>
          <w:color w:val="000000"/>
          <w:lang w:val="en-US"/>
        </w:rPr>
        <w:t xml:space="preserve"> </w:t>
      </w:r>
      <w:r w:rsidR="00173680" w:rsidRPr="00ED4956">
        <w:rPr>
          <w:color w:val="000000"/>
        </w:rPr>
        <w:t>бр.</w:t>
      </w:r>
    </w:p>
    <w:p w14:paraId="0B1ED736" w14:textId="77777777" w:rsidR="00173680" w:rsidRPr="00ED4956" w:rsidRDefault="00173680" w:rsidP="00ED4956">
      <w:pPr>
        <w:pStyle w:val="af1"/>
        <w:numPr>
          <w:ilvl w:val="0"/>
          <w:numId w:val="16"/>
        </w:numPr>
        <w:tabs>
          <w:tab w:val="left" w:pos="8205"/>
        </w:tabs>
        <w:jc w:val="both"/>
        <w:rPr>
          <w:color w:val="000000"/>
          <w:szCs w:val="18"/>
        </w:rPr>
      </w:pPr>
      <w:r w:rsidRPr="00ED4956">
        <w:rPr>
          <w:color w:val="000000"/>
          <w:szCs w:val="18"/>
        </w:rPr>
        <w:t>Изготвени справки във връзка с Закона за хората с увреждания-</w:t>
      </w:r>
      <w:r w:rsidR="00ED4956" w:rsidRPr="00ED4956">
        <w:rPr>
          <w:color w:val="000000"/>
          <w:szCs w:val="18"/>
        </w:rPr>
        <w:t xml:space="preserve"> </w:t>
      </w:r>
      <w:r w:rsidRPr="00ED4956">
        <w:rPr>
          <w:color w:val="000000"/>
          <w:szCs w:val="18"/>
        </w:rPr>
        <w:t>12 бр.</w:t>
      </w:r>
    </w:p>
    <w:p w14:paraId="3932F9BA" w14:textId="77777777" w:rsidR="00173680" w:rsidRPr="00DD775C" w:rsidRDefault="00173680" w:rsidP="00173680">
      <w:pPr>
        <w:jc w:val="both"/>
      </w:pPr>
    </w:p>
    <w:p w14:paraId="73A31681" w14:textId="77777777" w:rsidR="00ED4956" w:rsidRDefault="00ED4956" w:rsidP="00A46E9C">
      <w:pPr>
        <w:jc w:val="both"/>
        <w:rPr>
          <w:b/>
          <w:bCs/>
        </w:rPr>
      </w:pPr>
    </w:p>
    <w:p w14:paraId="52A34D12" w14:textId="77777777" w:rsidR="00ED4956" w:rsidRDefault="00ED4956" w:rsidP="00A46E9C">
      <w:pPr>
        <w:jc w:val="both"/>
        <w:rPr>
          <w:b/>
          <w:bCs/>
        </w:rPr>
      </w:pPr>
    </w:p>
    <w:p w14:paraId="5DD08F44" w14:textId="77777777" w:rsidR="00ED4956" w:rsidRDefault="00ED4956" w:rsidP="00A46E9C">
      <w:pPr>
        <w:jc w:val="both"/>
        <w:rPr>
          <w:b/>
          <w:bCs/>
        </w:rPr>
      </w:pPr>
    </w:p>
    <w:p w14:paraId="25151AD7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lastRenderedPageBreak/>
        <w:t>ДИРЕКЦИЯ „ОБЩЕСТВЕНО ЗДРАВЕ”</w:t>
      </w:r>
    </w:p>
    <w:p w14:paraId="35B37C9A" w14:textId="77777777" w:rsidR="00D841DB" w:rsidRPr="00E803E6" w:rsidRDefault="00D841DB" w:rsidP="00D841DB">
      <w:pPr>
        <w:jc w:val="both"/>
        <w:textAlignment w:val="center"/>
      </w:pPr>
      <w:r w:rsidRPr="00DD775C">
        <w:rPr>
          <w:b/>
        </w:rPr>
        <w:t>Предварителен здравен контрол:</w:t>
      </w:r>
      <w:r w:rsidRPr="00DD775C">
        <w:t xml:space="preserve"> </w:t>
      </w:r>
      <w:r>
        <w:t>проведен е 1 експертен</w:t>
      </w:r>
      <w:r w:rsidRPr="004D3844">
        <w:t xml:space="preserve"> съвет при РЗИ-Добрич. Разгледани са </w:t>
      </w:r>
      <w:r>
        <w:t>4</w:t>
      </w:r>
      <w:r w:rsidRPr="004D3844">
        <w:t xml:space="preserve"> прое</w:t>
      </w:r>
      <w:r>
        <w:t>ктни документации, издадени са 3 здравни заключения и</w:t>
      </w:r>
      <w:r w:rsidRPr="00601F78">
        <w:t xml:space="preserve"> </w:t>
      </w:r>
      <w:r>
        <w:t xml:space="preserve">1 становище по процедурите на ЗООС. </w:t>
      </w:r>
      <w:r w:rsidRPr="002F6F8F">
        <w:t xml:space="preserve">Извършени са </w:t>
      </w:r>
      <w:r>
        <w:t>6</w:t>
      </w:r>
      <w:r w:rsidRPr="002F6F8F">
        <w:t xml:space="preserve"> проверки на обекти с обществено предназначение (ООП) в процедура по регистрация,</w:t>
      </w:r>
      <w:r>
        <w:rPr>
          <w:color w:val="FF0000"/>
        </w:rPr>
        <w:t xml:space="preserve"> </w:t>
      </w:r>
      <w:r>
        <w:t>вкл. и по</w:t>
      </w:r>
      <w:r w:rsidR="00724BAA">
        <w:t xml:space="preserve"> изпълнение на</w:t>
      </w:r>
      <w:r>
        <w:t xml:space="preserve"> предписание</w:t>
      </w:r>
      <w:r w:rsidRPr="002F6F8F">
        <w:t xml:space="preserve">. </w:t>
      </w:r>
      <w:r>
        <w:t>Издадено  е 1 предписание за провеждане на задължителни хигиенни мерки. Издадени са 4 становища за въвеждане на строежи в експлоатация, в</w:t>
      </w:r>
      <w:r w:rsidRPr="00E803E6">
        <w:t xml:space="preserve">зето участие в </w:t>
      </w:r>
      <w:r>
        <w:t>1 ДПК и в заседание</w:t>
      </w:r>
      <w:r w:rsidRPr="00B55DC0">
        <w:t xml:space="preserve"> на Областната комисия по промяна предназначението на земеделски земи</w:t>
      </w:r>
      <w:r>
        <w:t>.</w:t>
      </w:r>
    </w:p>
    <w:p w14:paraId="41BFF943" w14:textId="77777777" w:rsidR="00D841DB" w:rsidRDefault="00D841DB" w:rsidP="00D841DB">
      <w:pPr>
        <w:jc w:val="both"/>
        <w:textAlignment w:val="center"/>
      </w:pPr>
    </w:p>
    <w:p w14:paraId="7CCA4698" w14:textId="77777777" w:rsidR="00D841DB" w:rsidRDefault="00D841DB" w:rsidP="00D841DB">
      <w:pPr>
        <w:jc w:val="both"/>
        <w:textAlignment w:val="center"/>
        <w:rPr>
          <w:color w:val="FF0000"/>
        </w:rPr>
      </w:pPr>
      <w:r w:rsidRPr="00FC22A8">
        <w:t xml:space="preserve">През периода са извършени общо </w:t>
      </w:r>
      <w:r>
        <w:rPr>
          <w:b/>
        </w:rPr>
        <w:t>37</w:t>
      </w:r>
      <w:r w:rsidRPr="00FC22A8">
        <w:t xml:space="preserve"> проверки по текущия здравен контрол в обекти с обществено </w:t>
      </w:r>
      <w:r>
        <w:t>предназначение.</w:t>
      </w:r>
      <w:r w:rsidRPr="00FD2759">
        <w:rPr>
          <w:color w:val="FF0000"/>
        </w:rPr>
        <w:t xml:space="preserve"> </w:t>
      </w:r>
    </w:p>
    <w:p w14:paraId="77032B74" w14:textId="1ACE5D82" w:rsidR="00D841DB" w:rsidRPr="0069444A" w:rsidRDefault="00D841DB" w:rsidP="00D841DB">
      <w:pPr>
        <w:jc w:val="both"/>
        <w:textAlignment w:val="center"/>
      </w:pPr>
      <w:r w:rsidRPr="008C2EAF">
        <w:t xml:space="preserve">Реализирани насочени проверки </w:t>
      </w:r>
      <w:r>
        <w:rPr>
          <w:b/>
        </w:rPr>
        <w:t>44</w:t>
      </w:r>
      <w:r w:rsidRPr="008C2EAF">
        <w:t xml:space="preserve">: </w:t>
      </w:r>
      <w:r>
        <w:rPr>
          <w:b/>
        </w:rPr>
        <w:t>16</w:t>
      </w:r>
      <w:r w:rsidRPr="008C2EAF">
        <w:rPr>
          <w:b/>
        </w:rPr>
        <w:t xml:space="preserve"> </w:t>
      </w:r>
      <w:r w:rsidRPr="008C2EAF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>5</w:t>
      </w:r>
      <w:r w:rsidRPr="008C2EAF">
        <w:t xml:space="preserve"> - контрол върху ДДД-мероприятията; </w:t>
      </w:r>
      <w:r>
        <w:rPr>
          <w:b/>
        </w:rPr>
        <w:t>1</w:t>
      </w:r>
      <w:r w:rsidR="006D4632">
        <w:t xml:space="preserve"> -</w:t>
      </w:r>
      <w:r w:rsidRPr="008C2EAF">
        <w:t xml:space="preserve"> </w:t>
      </w:r>
      <w:r>
        <w:t xml:space="preserve">по изпълнение на предписание, </w:t>
      </w:r>
      <w:r>
        <w:rPr>
          <w:b/>
        </w:rPr>
        <w:t>2</w:t>
      </w:r>
      <w:r w:rsidR="006D4632">
        <w:rPr>
          <w:b/>
        </w:rPr>
        <w:t xml:space="preserve"> </w:t>
      </w:r>
      <w:r w:rsidR="006D4632">
        <w:t xml:space="preserve">- </w:t>
      </w:r>
      <w:r>
        <w:t>по сигнал</w:t>
      </w:r>
      <w:r w:rsidR="00724BAA">
        <w:t>и</w:t>
      </w:r>
      <w:r>
        <w:t xml:space="preserve">, </w:t>
      </w:r>
      <w:proofErr w:type="spellStart"/>
      <w:r w:rsidRPr="005D419B">
        <w:rPr>
          <w:lang w:val="ru-RU"/>
        </w:rPr>
        <w:t>проверени</w:t>
      </w:r>
      <w:proofErr w:type="spellEnd"/>
      <w:r w:rsidRPr="005D419B">
        <w:rPr>
          <w:lang w:val="ru-RU"/>
        </w:rPr>
        <w:t xml:space="preserve"> </w:t>
      </w:r>
      <w:proofErr w:type="spellStart"/>
      <w:r w:rsidRPr="005D419B">
        <w:rPr>
          <w:lang w:val="ru-RU"/>
        </w:rPr>
        <w:t>са</w:t>
      </w:r>
      <w:proofErr w:type="spellEnd"/>
      <w:r w:rsidRPr="005D419B">
        <w:rPr>
          <w:lang w:val="ru-RU"/>
        </w:rPr>
        <w:t xml:space="preserve"> </w:t>
      </w:r>
      <w:r>
        <w:rPr>
          <w:b/>
          <w:lang w:val="ru-RU"/>
        </w:rPr>
        <w:t>20</w:t>
      </w:r>
      <w:r w:rsidRPr="005D419B">
        <w:t xml:space="preserve"> лични здравни документации относно спазване </w:t>
      </w:r>
      <w:proofErr w:type="spellStart"/>
      <w:r w:rsidRPr="005D419B">
        <w:rPr>
          <w:lang w:val="ru-RU"/>
        </w:rPr>
        <w:t>изискванията</w:t>
      </w:r>
      <w:proofErr w:type="spellEnd"/>
      <w:r w:rsidRPr="005D419B">
        <w:rPr>
          <w:lang w:val="ru-RU"/>
        </w:rPr>
        <w:t xml:space="preserve"> на </w:t>
      </w:r>
      <w:proofErr w:type="spellStart"/>
      <w:r w:rsidRPr="005D419B">
        <w:rPr>
          <w:lang w:val="ru-RU"/>
        </w:rPr>
        <w:t>Наредба</w:t>
      </w:r>
      <w:proofErr w:type="spellEnd"/>
      <w:r w:rsidRPr="005D419B">
        <w:rPr>
          <w:lang w:val="ru-RU"/>
        </w:rPr>
        <w:t xml:space="preserve"> № 15/27.06.2006 г. за </w:t>
      </w:r>
      <w:proofErr w:type="spellStart"/>
      <w:r w:rsidRPr="005D419B">
        <w:rPr>
          <w:lang w:val="ru-RU"/>
        </w:rPr>
        <w:t>здравните</w:t>
      </w:r>
      <w:proofErr w:type="spellEnd"/>
      <w:r w:rsidRPr="005D419B">
        <w:rPr>
          <w:lang w:val="ru-RU"/>
        </w:rPr>
        <w:t xml:space="preserve"> </w:t>
      </w:r>
      <w:proofErr w:type="spellStart"/>
      <w:r w:rsidRPr="005D419B">
        <w:rPr>
          <w:lang w:val="ru-RU"/>
        </w:rPr>
        <w:t>изисквания</w:t>
      </w:r>
      <w:proofErr w:type="spellEnd"/>
      <w:r w:rsidRPr="005D419B">
        <w:rPr>
          <w:lang w:val="ru-RU"/>
        </w:rPr>
        <w:t xml:space="preserve"> </w:t>
      </w:r>
      <w:proofErr w:type="spellStart"/>
      <w:r w:rsidRPr="005D419B">
        <w:rPr>
          <w:lang w:val="ru-RU"/>
        </w:rPr>
        <w:t>към</w:t>
      </w:r>
      <w:proofErr w:type="spellEnd"/>
      <w:r w:rsidRPr="005D419B">
        <w:rPr>
          <w:lang w:val="ru-RU"/>
        </w:rPr>
        <w:t xml:space="preserve"> </w:t>
      </w:r>
      <w:proofErr w:type="spellStart"/>
      <w:r w:rsidRPr="005D419B">
        <w:rPr>
          <w:lang w:val="ru-RU"/>
        </w:rPr>
        <w:t>лицата</w:t>
      </w:r>
      <w:proofErr w:type="spellEnd"/>
      <w:r w:rsidRPr="005D419B">
        <w:rPr>
          <w:lang w:val="ru-RU"/>
        </w:rPr>
        <w:t xml:space="preserve">, </w:t>
      </w:r>
      <w:proofErr w:type="spellStart"/>
      <w:r w:rsidRPr="005D419B">
        <w:rPr>
          <w:lang w:val="ru-RU"/>
        </w:rPr>
        <w:t>работещи</w:t>
      </w:r>
      <w:proofErr w:type="spellEnd"/>
      <w:r w:rsidRPr="005D419B">
        <w:rPr>
          <w:lang w:val="ru-RU"/>
        </w:rPr>
        <w:t xml:space="preserve"> в </w:t>
      </w:r>
      <w:proofErr w:type="spellStart"/>
      <w:r w:rsidRPr="005D419B">
        <w:rPr>
          <w:lang w:val="ru-RU"/>
        </w:rPr>
        <w:t>тях</w:t>
      </w:r>
      <w:proofErr w:type="spellEnd"/>
      <w:r>
        <w:rPr>
          <w:lang w:val="ru-RU"/>
        </w:rPr>
        <w:t>.</w:t>
      </w:r>
    </w:p>
    <w:p w14:paraId="4FA6F341" w14:textId="77777777" w:rsidR="00D841DB" w:rsidRDefault="00D841DB" w:rsidP="00D841DB">
      <w:pPr>
        <w:jc w:val="both"/>
        <w:textAlignment w:val="center"/>
      </w:pPr>
    </w:p>
    <w:p w14:paraId="52CEF707" w14:textId="77777777" w:rsidR="00A13E13" w:rsidRDefault="00A13E13" w:rsidP="00E20521">
      <w:pPr>
        <w:jc w:val="both"/>
        <w:textAlignment w:val="center"/>
        <w:rPr>
          <w:bCs/>
        </w:rPr>
      </w:pPr>
      <w:r>
        <w:rPr>
          <w:b/>
          <w:bCs/>
        </w:rPr>
        <w:t>Лабораторен контрол:</w:t>
      </w:r>
      <w:r w:rsidR="00ED4956">
        <w:rPr>
          <w:b/>
          <w:bCs/>
        </w:rPr>
        <w:t xml:space="preserve"> </w:t>
      </w:r>
      <w:r w:rsidR="00E0603F" w:rsidRPr="00E0603F">
        <w:rPr>
          <w:bCs/>
        </w:rPr>
        <w:t>Не е провеждан</w:t>
      </w:r>
    </w:p>
    <w:p w14:paraId="68E7AF64" w14:textId="77777777" w:rsidR="00E0603F" w:rsidRPr="00E0603F" w:rsidRDefault="00E0603F" w:rsidP="00E20521">
      <w:pPr>
        <w:jc w:val="both"/>
        <w:textAlignment w:val="center"/>
        <w:rPr>
          <w:bCs/>
        </w:rPr>
      </w:pPr>
    </w:p>
    <w:p w14:paraId="1B408618" w14:textId="77777777" w:rsidR="00D841DB" w:rsidRDefault="00D841DB" w:rsidP="00D841DB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1564F660" w14:textId="77777777" w:rsidR="00D841DB" w:rsidRDefault="00D841DB" w:rsidP="00D841DB">
      <w:pPr>
        <w:tabs>
          <w:tab w:val="left" w:pos="426"/>
        </w:tabs>
        <w:jc w:val="both"/>
        <w:textAlignment w:val="center"/>
      </w:pPr>
      <w:r>
        <w:t>-</w:t>
      </w:r>
      <w:r>
        <w:tab/>
        <w:t xml:space="preserve">издадени са </w:t>
      </w:r>
      <w:r>
        <w:rPr>
          <w:b/>
        </w:rPr>
        <w:t>4</w:t>
      </w:r>
      <w:r w:rsidRPr="003B6EC2">
        <w:rPr>
          <w:b/>
        </w:rPr>
        <w:t xml:space="preserve"> </w:t>
      </w:r>
      <w:r>
        <w:t>предписания за провеждане на задължителни хигиенни мерки;</w:t>
      </w:r>
    </w:p>
    <w:p w14:paraId="5D4C886E" w14:textId="77777777" w:rsidR="00D841DB" w:rsidRDefault="00D841DB" w:rsidP="00D841DB">
      <w:pPr>
        <w:tabs>
          <w:tab w:val="left" w:pos="426"/>
        </w:tabs>
        <w:jc w:val="both"/>
        <w:textAlignment w:val="center"/>
      </w:pPr>
      <w:r>
        <w:t>-</w:t>
      </w:r>
      <w:r>
        <w:tab/>
        <w:t xml:space="preserve">съставен е </w:t>
      </w:r>
      <w:r w:rsidRPr="00C30138">
        <w:rPr>
          <w:b/>
        </w:rPr>
        <w:t>1</w:t>
      </w:r>
      <w:r>
        <w:t xml:space="preserve"> акт за установено административно нарушение на физическо лице.</w:t>
      </w:r>
    </w:p>
    <w:p w14:paraId="5C1ACFB5" w14:textId="77777777" w:rsidR="00724BAA" w:rsidRDefault="00724BAA" w:rsidP="00D841DB">
      <w:pPr>
        <w:tabs>
          <w:tab w:val="left" w:pos="426"/>
        </w:tabs>
        <w:jc w:val="both"/>
        <w:textAlignment w:val="center"/>
        <w:rPr>
          <w:b/>
        </w:rPr>
      </w:pPr>
    </w:p>
    <w:p w14:paraId="0B9F343D" w14:textId="77777777" w:rsidR="00D841DB" w:rsidRPr="00724BAA" w:rsidRDefault="00D841DB" w:rsidP="00D841DB">
      <w:pPr>
        <w:tabs>
          <w:tab w:val="left" w:pos="426"/>
        </w:tabs>
        <w:jc w:val="both"/>
        <w:textAlignment w:val="center"/>
      </w:pPr>
      <w:r w:rsidRPr="002A314D">
        <w:rPr>
          <w:b/>
        </w:rPr>
        <w:t>Дейности по профилактика на болестите и промоция на здравето (ПБПЗ):</w:t>
      </w:r>
      <w:r w:rsidR="00724BAA">
        <w:rPr>
          <w:b/>
        </w:rPr>
        <w:t xml:space="preserve"> </w:t>
      </w:r>
      <w:r w:rsidR="00724BAA" w:rsidRPr="00724BAA">
        <w:t>Не са провеждани.</w:t>
      </w:r>
    </w:p>
    <w:p w14:paraId="75A3C7B2" w14:textId="77777777" w:rsidR="00C33A60" w:rsidRPr="00DD775C" w:rsidRDefault="00C33A60" w:rsidP="00964618">
      <w:pPr>
        <w:jc w:val="both"/>
        <w:rPr>
          <w:b/>
          <w:bCs/>
        </w:rPr>
      </w:pPr>
    </w:p>
    <w:p w14:paraId="2730F911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1CCFCF54" w14:textId="58C47393" w:rsidR="00D57121" w:rsidRDefault="005025B7" w:rsidP="00D57121">
      <w:pPr>
        <w:jc w:val="both"/>
        <w:rPr>
          <w:lang w:val="ru-RU"/>
        </w:rPr>
      </w:pPr>
      <w:r w:rsidRPr="00DD775C">
        <w:t>За</w:t>
      </w:r>
      <w:r w:rsidR="001252A9" w:rsidRPr="00DD775C">
        <w:t xml:space="preserve"> </w:t>
      </w:r>
      <w:r w:rsidR="001252A9" w:rsidRPr="00FB3B84">
        <w:t>периода</w:t>
      </w:r>
      <w:r w:rsidRPr="00FB3B84">
        <w:t xml:space="preserve"> </w:t>
      </w:r>
      <w:r w:rsidR="00FB3B84" w:rsidRPr="00FB3B84">
        <w:rPr>
          <w:b/>
          <w:bCs/>
        </w:rPr>
        <w:t xml:space="preserve">23.12 </w:t>
      </w:r>
      <w:r w:rsidR="00FB3B84" w:rsidRPr="00FB3B84">
        <w:rPr>
          <w:b/>
          <w:bCs/>
          <w:lang w:val="ru-RU"/>
        </w:rPr>
        <w:t xml:space="preserve">– </w:t>
      </w:r>
      <w:r w:rsidR="00D75095">
        <w:rPr>
          <w:b/>
          <w:bCs/>
          <w:lang w:val="ru-RU"/>
        </w:rPr>
        <w:t>29</w:t>
      </w:r>
      <w:bookmarkStart w:id="0" w:name="_GoBack"/>
      <w:bookmarkEnd w:id="0"/>
      <w:r w:rsidR="00FB3B84" w:rsidRPr="00E0603F">
        <w:rPr>
          <w:b/>
          <w:bCs/>
          <w:lang w:val="ru-RU"/>
        </w:rPr>
        <w:t>.12</w:t>
      </w:r>
      <w:r w:rsidR="00FB3B84" w:rsidRPr="00FB3B84">
        <w:rPr>
          <w:b/>
          <w:bCs/>
        </w:rPr>
        <w:t>.</w:t>
      </w:r>
      <w:r w:rsidR="00FB3B84" w:rsidRPr="00FB3B84">
        <w:rPr>
          <w:b/>
          <w:bCs/>
          <w:lang w:val="ru-RU"/>
        </w:rPr>
        <w:t>2024</w:t>
      </w:r>
      <w:r w:rsidR="00FB3B84" w:rsidRPr="00FB3B84">
        <w:rPr>
          <w:b/>
          <w:bCs/>
        </w:rPr>
        <w:t xml:space="preserve"> г</w:t>
      </w:r>
      <w:r w:rsidR="00FB3B84" w:rsidRPr="00FB3B84">
        <w:rPr>
          <w:bCs/>
        </w:rPr>
        <w:t>.</w:t>
      </w:r>
      <w:r w:rsidR="00FB3B84" w:rsidRPr="00FB3B84">
        <w:rPr>
          <w:bCs/>
          <w:color w:val="FF0000"/>
        </w:rPr>
        <w:t xml:space="preserve"> </w:t>
      </w:r>
      <w:r w:rsidRPr="00FB3B84">
        <w:t>по</w:t>
      </w:r>
      <w:r w:rsidRPr="00DD775C">
        <w:t xml:space="preserve"> чл. 56 от Закона за здравето са извършени </w:t>
      </w:r>
      <w:r w:rsidR="009955C2">
        <w:rPr>
          <w:b/>
          <w:lang w:val="en-US"/>
        </w:rPr>
        <w:t>16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9955C2" w:rsidRPr="009955C2">
        <w:rPr>
          <w:b/>
          <w:lang w:val="en-US"/>
        </w:rPr>
        <w:t>16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="006072A8">
        <w:rPr>
          <w:lang w:val="en-US"/>
        </w:rPr>
        <w:t>(3</w:t>
      </w:r>
      <w:r w:rsidRPr="00DD775C">
        <w:t xml:space="preserve"> обект</w:t>
      </w:r>
      <w:r w:rsidR="00EF3BD4" w:rsidRPr="00DD775C">
        <w:t>а</w:t>
      </w:r>
      <w:r w:rsidRPr="00DD775C">
        <w:t xml:space="preserve"> за хранене и развлечения,</w:t>
      </w:r>
      <w:r w:rsidR="006072A8">
        <w:rPr>
          <w:lang w:val="en-US"/>
        </w:rPr>
        <w:t xml:space="preserve">13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>места по смисъла на § 1а от допълнителните разпоредби на Закона за здравето</w:t>
      </w:r>
      <w:r w:rsidR="00724BAA">
        <w:t xml:space="preserve">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724BAA">
        <w:rPr>
          <w:lang w:val="ru-RU"/>
        </w:rPr>
        <w:t>забраната</w:t>
      </w:r>
      <w:proofErr w:type="spellEnd"/>
      <w:r w:rsidR="00D57121" w:rsidRPr="00DD775C">
        <w:rPr>
          <w:lang w:val="ru-RU"/>
        </w:rPr>
        <w:t xml:space="preserve">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724BAA">
        <w:rPr>
          <w:lang w:val="ru-RU"/>
        </w:rPr>
        <w:t>съставени</w:t>
      </w:r>
      <w:proofErr w:type="spellEnd"/>
      <w:r w:rsidR="00724BAA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724BAA">
        <w:rPr>
          <w:lang w:val="ru-RU"/>
        </w:rPr>
        <w:t xml:space="preserve"> за </w:t>
      </w:r>
      <w:proofErr w:type="spellStart"/>
      <w:r w:rsidR="00724BAA">
        <w:rPr>
          <w:lang w:val="ru-RU"/>
        </w:rPr>
        <w:t>установени</w:t>
      </w:r>
      <w:proofErr w:type="spellEnd"/>
      <w:r w:rsidR="00724BAA">
        <w:rPr>
          <w:lang w:val="ru-RU"/>
        </w:rPr>
        <w:t xml:space="preserve"> </w:t>
      </w:r>
      <w:proofErr w:type="spellStart"/>
      <w:r w:rsidR="00724BAA">
        <w:rPr>
          <w:lang w:val="ru-RU"/>
        </w:rPr>
        <w:t>административни</w:t>
      </w:r>
      <w:proofErr w:type="spellEnd"/>
      <w:r w:rsidR="00724BAA">
        <w:rPr>
          <w:lang w:val="ru-RU"/>
        </w:rPr>
        <w:t xml:space="preserve"> нарушения</w:t>
      </w:r>
      <w:r w:rsidR="00D57121" w:rsidRPr="00DD775C">
        <w:rPr>
          <w:lang w:val="ru-RU"/>
        </w:rPr>
        <w:t>.</w:t>
      </w:r>
    </w:p>
    <w:p w14:paraId="6B518E4C" w14:textId="77777777" w:rsidR="006072A8" w:rsidRPr="00DD775C" w:rsidRDefault="006072A8" w:rsidP="00D57121">
      <w:pPr>
        <w:jc w:val="both"/>
      </w:pPr>
    </w:p>
    <w:p w14:paraId="32CCF012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7B22C31E" w14:textId="77777777" w:rsidR="005025B7" w:rsidRPr="00DD775C" w:rsidRDefault="00D75095" w:rsidP="00AA45BE">
      <w:pPr>
        <w:rPr>
          <w:lang w:val="ru-RU"/>
        </w:rPr>
      </w:pPr>
      <w:r>
        <w:pict w14:anchorId="59CDE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66.5pt;height:80.25pt">
            <v:imagedata r:id="rId9" o:title=""/>
            <o:lock v:ext="edit" ungrouping="t" rotation="t" cropping="t" verticies="t" grouping="t"/>
            <o:signatureline v:ext="edit" id="{A12EB4D6-82DC-4B0B-949A-B61CF585CEED}" provid="{00000000-0000-0000-0000-000000000000}" o:suggestedsigner="Д-р Таня Панчева" o:suggestedsigner2="За Директор Зап. № РД-01-257/ 17.12.2024" issignatureline="t"/>
          </v:shape>
        </w:pict>
      </w:r>
    </w:p>
    <w:sectPr w:rsidR="005025B7" w:rsidRPr="00DD775C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269E" w14:textId="77777777" w:rsidR="006673A1" w:rsidRDefault="006673A1" w:rsidP="00D5329D">
      <w:r>
        <w:separator/>
      </w:r>
    </w:p>
  </w:endnote>
  <w:endnote w:type="continuationSeparator" w:id="0">
    <w:p w14:paraId="488B3F8E" w14:textId="77777777" w:rsidR="006673A1" w:rsidRDefault="006673A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4A78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F7899FD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40B841D2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7C1F6FE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8C5C" w14:textId="77777777" w:rsidR="006673A1" w:rsidRDefault="006673A1" w:rsidP="00D5329D">
      <w:r>
        <w:separator/>
      </w:r>
    </w:p>
  </w:footnote>
  <w:footnote w:type="continuationSeparator" w:id="0">
    <w:p w14:paraId="39CDF087" w14:textId="77777777" w:rsidR="006673A1" w:rsidRDefault="006673A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CE"/>
    <w:multiLevelType w:val="hybridMultilevel"/>
    <w:tmpl w:val="3BB88F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842142"/>
    <w:multiLevelType w:val="hybridMultilevel"/>
    <w:tmpl w:val="57B4E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680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4F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072A8"/>
    <w:rsid w:val="0061491F"/>
    <w:rsid w:val="0061601E"/>
    <w:rsid w:val="00633F42"/>
    <w:rsid w:val="00640221"/>
    <w:rsid w:val="00645693"/>
    <w:rsid w:val="0064759D"/>
    <w:rsid w:val="0064768F"/>
    <w:rsid w:val="00652F94"/>
    <w:rsid w:val="00661E9A"/>
    <w:rsid w:val="006673A1"/>
    <w:rsid w:val="00672A08"/>
    <w:rsid w:val="00682970"/>
    <w:rsid w:val="00682B25"/>
    <w:rsid w:val="006A15AE"/>
    <w:rsid w:val="006B47F4"/>
    <w:rsid w:val="006B5130"/>
    <w:rsid w:val="006C6A1C"/>
    <w:rsid w:val="006D4632"/>
    <w:rsid w:val="006E4BE9"/>
    <w:rsid w:val="006F7A84"/>
    <w:rsid w:val="006F7A89"/>
    <w:rsid w:val="00700106"/>
    <w:rsid w:val="00704CBB"/>
    <w:rsid w:val="00705EA2"/>
    <w:rsid w:val="00724BAA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69E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955C2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3D14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43AF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5D49"/>
    <w:rsid w:val="00D57121"/>
    <w:rsid w:val="00D64CBA"/>
    <w:rsid w:val="00D7369B"/>
    <w:rsid w:val="00D75095"/>
    <w:rsid w:val="00D816F3"/>
    <w:rsid w:val="00D841DB"/>
    <w:rsid w:val="00DA5B6C"/>
    <w:rsid w:val="00DA5CAB"/>
    <w:rsid w:val="00DB75FE"/>
    <w:rsid w:val="00DC24BA"/>
    <w:rsid w:val="00DC7A23"/>
    <w:rsid w:val="00DD775C"/>
    <w:rsid w:val="00DE02AE"/>
    <w:rsid w:val="00DE0961"/>
    <w:rsid w:val="00DE22FF"/>
    <w:rsid w:val="00DF16D0"/>
    <w:rsid w:val="00DF4435"/>
    <w:rsid w:val="00E0603F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4956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B3B84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D8F4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83A8-D743-4C7E-913E-9B9EE40E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3</cp:revision>
  <cp:lastPrinted>2019-09-02T06:52:00Z</cp:lastPrinted>
  <dcterms:created xsi:type="dcterms:W3CDTF">2024-12-31T09:23:00Z</dcterms:created>
  <dcterms:modified xsi:type="dcterms:W3CDTF">2024-12-31T09:25:00Z</dcterms:modified>
</cp:coreProperties>
</file>