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1B7E3B" w14:paraId="6EFC0ACD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71964B" w14:textId="77777777" w:rsidR="005025B7" w:rsidRPr="001B7E3B" w:rsidRDefault="005025B7" w:rsidP="001B7E3B">
            <w:pPr>
              <w:spacing w:after="120"/>
              <w:ind w:left="5"/>
              <w:rPr>
                <w:b/>
                <w:bCs/>
              </w:rPr>
            </w:pPr>
            <w:r w:rsidRPr="001B7E3B">
              <w:rPr>
                <w:b/>
                <w:bCs/>
                <w:noProof/>
              </w:rPr>
              <w:t xml:space="preserve">                 </w:t>
            </w:r>
            <w:r w:rsidR="00AB6CAF">
              <w:rPr>
                <w:b/>
                <w:bCs/>
                <w:noProof/>
              </w:rPr>
              <w:pict w14:anchorId="62000A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6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9F7398" w14:textId="77777777" w:rsidR="005025B7" w:rsidRPr="001B7E3B" w:rsidRDefault="005025B7" w:rsidP="001B7E3B">
            <w:pPr>
              <w:pStyle w:val="a7"/>
              <w:rPr>
                <w:b/>
                <w:bCs/>
                <w:lang w:eastAsia="en-US"/>
              </w:rPr>
            </w:pPr>
          </w:p>
          <w:p w14:paraId="1A226F7A" w14:textId="77777777" w:rsidR="005025B7" w:rsidRPr="001B7E3B" w:rsidRDefault="005025B7" w:rsidP="001B7E3B">
            <w:pPr>
              <w:pStyle w:val="a7"/>
              <w:rPr>
                <w:b/>
                <w:bCs/>
                <w:lang w:eastAsia="en-US"/>
              </w:rPr>
            </w:pPr>
            <w:r w:rsidRPr="001B7E3B">
              <w:rPr>
                <w:b/>
                <w:bCs/>
                <w:lang w:eastAsia="en-US"/>
              </w:rPr>
              <w:t>РЕПУБЛИКА БЪЛГАРИЯ</w:t>
            </w:r>
          </w:p>
          <w:p w14:paraId="361B6C52" w14:textId="77777777" w:rsidR="005025B7" w:rsidRPr="001B7E3B" w:rsidRDefault="005025B7" w:rsidP="001B7E3B">
            <w:pPr>
              <w:pStyle w:val="a7"/>
              <w:rPr>
                <w:b/>
                <w:bCs/>
                <w:lang w:eastAsia="en-US"/>
              </w:rPr>
            </w:pPr>
            <w:r w:rsidRPr="001B7E3B">
              <w:rPr>
                <w:lang w:eastAsia="en-US"/>
              </w:rPr>
              <w:t>Министерство на здравеопазването</w:t>
            </w:r>
          </w:p>
          <w:p w14:paraId="551746D3" w14:textId="77777777" w:rsidR="005025B7" w:rsidRPr="001B7E3B" w:rsidRDefault="005025B7" w:rsidP="001B7E3B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3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7904FFF7" w14:textId="77777777" w:rsidR="005025B7" w:rsidRPr="001B7E3B" w:rsidRDefault="005025B7" w:rsidP="001B7E3B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4FDC9579" w14:textId="77777777" w:rsidR="005025B7" w:rsidRPr="001B7E3B" w:rsidRDefault="005025B7" w:rsidP="001B7E3B">
            <w:pPr>
              <w:ind w:right="-1188"/>
              <w:rPr>
                <w:b/>
                <w:bCs/>
              </w:rPr>
            </w:pPr>
          </w:p>
          <w:p w14:paraId="5C5F2EC7" w14:textId="77777777" w:rsidR="005025B7" w:rsidRPr="001B7E3B" w:rsidRDefault="005025B7" w:rsidP="001B7E3B">
            <w:pPr>
              <w:ind w:right="-1188"/>
              <w:rPr>
                <w:b/>
                <w:bCs/>
              </w:rPr>
            </w:pPr>
            <w:r w:rsidRPr="001B7E3B">
              <w:rPr>
                <w:b/>
                <w:bCs/>
              </w:rPr>
              <w:t>СЕДМИЧЕН ОПЕРАТИВЕН БЮЛЕТИН НА РЗИ-ДОБРИЧ</w:t>
            </w:r>
          </w:p>
          <w:p w14:paraId="4A9270BE" w14:textId="77777777" w:rsidR="005025B7" w:rsidRPr="001B7E3B" w:rsidRDefault="005025B7" w:rsidP="001B7E3B">
            <w:pPr>
              <w:tabs>
                <w:tab w:val="left" w:pos="1309"/>
              </w:tabs>
              <w:rPr>
                <w:lang w:val="ru-RU" w:eastAsia="en-US"/>
              </w:rPr>
            </w:pPr>
            <w:r w:rsidRPr="001B7E3B">
              <w:rPr>
                <w:b/>
                <w:bCs/>
              </w:rPr>
              <w:t>за периода</w:t>
            </w:r>
            <w:r w:rsidR="00DE22FF" w:rsidRPr="001B7E3B">
              <w:rPr>
                <w:b/>
                <w:bCs/>
              </w:rPr>
              <w:t xml:space="preserve"> </w:t>
            </w:r>
            <w:r w:rsidR="00EF3BD4" w:rsidRPr="001B7E3B">
              <w:rPr>
                <w:b/>
                <w:bCs/>
                <w:lang w:val="ru-RU"/>
              </w:rPr>
              <w:t>–</w:t>
            </w:r>
            <w:r w:rsidR="003E53B8" w:rsidRPr="001B7E3B">
              <w:rPr>
                <w:b/>
                <w:bCs/>
                <w:lang w:val="ru-RU"/>
              </w:rPr>
              <w:t xml:space="preserve"> </w:t>
            </w:r>
            <w:r w:rsidR="001475E0" w:rsidRPr="001B7E3B">
              <w:rPr>
                <w:b/>
                <w:bCs/>
              </w:rPr>
              <w:t>30.09</w:t>
            </w:r>
            <w:r w:rsidR="004F7195" w:rsidRPr="001B7E3B">
              <w:rPr>
                <w:b/>
                <w:bCs/>
              </w:rPr>
              <w:t>.</w:t>
            </w:r>
            <w:r w:rsidR="00312DF5" w:rsidRPr="001B7E3B">
              <w:rPr>
                <w:b/>
                <w:bCs/>
              </w:rPr>
              <w:t xml:space="preserve"> </w:t>
            </w:r>
            <w:r w:rsidR="009B08B6" w:rsidRPr="001B7E3B">
              <w:rPr>
                <w:b/>
                <w:bCs/>
                <w:lang w:val="ru-RU"/>
              </w:rPr>
              <w:t>–</w:t>
            </w:r>
            <w:r w:rsidR="000378EF" w:rsidRPr="001B7E3B">
              <w:rPr>
                <w:b/>
                <w:bCs/>
                <w:lang w:val="ru-RU"/>
              </w:rPr>
              <w:t xml:space="preserve"> </w:t>
            </w:r>
            <w:r w:rsidR="001475E0" w:rsidRPr="001B7E3B">
              <w:rPr>
                <w:b/>
                <w:bCs/>
                <w:lang w:val="ru-RU"/>
              </w:rPr>
              <w:t>06.10</w:t>
            </w:r>
            <w:r w:rsidR="004F7195" w:rsidRPr="001B7E3B">
              <w:rPr>
                <w:b/>
                <w:bCs/>
              </w:rPr>
              <w:t>.</w:t>
            </w:r>
            <w:r w:rsidR="004F7195" w:rsidRPr="001B7E3B">
              <w:rPr>
                <w:b/>
                <w:bCs/>
                <w:lang w:val="ru-RU"/>
              </w:rPr>
              <w:t>2024</w:t>
            </w:r>
            <w:r w:rsidR="003D2AB1" w:rsidRPr="001B7E3B">
              <w:rPr>
                <w:b/>
                <w:bCs/>
              </w:rPr>
              <w:t xml:space="preserve"> г. </w:t>
            </w:r>
            <w:r w:rsidR="00131C6D" w:rsidRPr="001B7E3B">
              <w:rPr>
                <w:b/>
                <w:bCs/>
              </w:rPr>
              <w:t>(</w:t>
            </w:r>
            <w:r w:rsidR="001475E0" w:rsidRPr="001B7E3B">
              <w:rPr>
                <w:b/>
                <w:bCs/>
              </w:rPr>
              <w:t xml:space="preserve">40 </w:t>
            </w:r>
            <w:r w:rsidR="00D13B02" w:rsidRPr="001B7E3B">
              <w:rPr>
                <w:b/>
                <w:bCs/>
              </w:rPr>
              <w:t>- т</w:t>
            </w:r>
            <w:r w:rsidR="003D2AB1" w:rsidRPr="001B7E3B">
              <w:rPr>
                <w:b/>
                <w:bCs/>
              </w:rPr>
              <w:t>а</w:t>
            </w:r>
            <w:r w:rsidR="00131C6D" w:rsidRPr="001B7E3B">
              <w:rPr>
                <w:b/>
                <w:bCs/>
              </w:rPr>
              <w:t xml:space="preserve"> седмица)</w:t>
            </w:r>
          </w:p>
        </w:tc>
      </w:tr>
    </w:tbl>
    <w:p w14:paraId="56375C3F" w14:textId="77777777" w:rsidR="005025B7" w:rsidRPr="001B7E3B" w:rsidRDefault="005025B7" w:rsidP="001B7E3B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B7E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DACDCE" w14:textId="77777777" w:rsidR="005025B7" w:rsidRPr="001B7E3B" w:rsidRDefault="005025B7" w:rsidP="001B7E3B">
      <w:pPr>
        <w:ind w:right="-1188"/>
        <w:jc w:val="both"/>
        <w:rPr>
          <w:b/>
          <w:bCs/>
          <w:lang w:val="ru-RU"/>
        </w:rPr>
      </w:pPr>
      <w:r w:rsidRPr="001B7E3B">
        <w:rPr>
          <w:b/>
          <w:bCs/>
        </w:rPr>
        <w:t>ЕПИДЕМИОЛОГИЧНА ОБСТАНОВКА ЗА ОБЛАСТ ДОБРИЧ</w:t>
      </w:r>
      <w:r w:rsidRPr="001B7E3B">
        <w:rPr>
          <w:b/>
          <w:bCs/>
          <w:lang w:val="ru-RU"/>
        </w:rPr>
        <w:t xml:space="preserve"> </w:t>
      </w:r>
    </w:p>
    <w:p w14:paraId="79162768" w14:textId="77777777" w:rsidR="0034049F" w:rsidRPr="001B7E3B" w:rsidRDefault="0034049F" w:rsidP="001B7E3B">
      <w:pPr>
        <w:ind w:right="-1188"/>
        <w:jc w:val="both"/>
        <w:rPr>
          <w:b/>
          <w:bCs/>
        </w:rPr>
      </w:pPr>
    </w:p>
    <w:p w14:paraId="61F2BD3C" w14:textId="77777777" w:rsidR="00932CB9" w:rsidRPr="001B7E3B" w:rsidRDefault="00932CB9" w:rsidP="001B7E3B">
      <w:pPr>
        <w:jc w:val="both"/>
      </w:pPr>
      <w:r w:rsidRPr="001B7E3B">
        <w:t xml:space="preserve">През периода са регистрирани общо 84 случая на заразни заболявания, от които: </w:t>
      </w:r>
    </w:p>
    <w:p w14:paraId="38529BC3" w14:textId="77777777" w:rsidR="00932CB9" w:rsidRPr="001B7E3B" w:rsidRDefault="00932CB9" w:rsidP="001B7E3B">
      <w:pPr>
        <w:numPr>
          <w:ilvl w:val="0"/>
          <w:numId w:val="12"/>
        </w:numPr>
        <w:jc w:val="both"/>
      </w:pPr>
      <w:r w:rsidRPr="001B7E3B">
        <w:t>Грип и остри респираторни заболявания (ОРЗ) - 72</w:t>
      </w:r>
      <w:r w:rsidRPr="001B7E3B">
        <w:rPr>
          <w:lang w:val="en-US"/>
        </w:rPr>
        <w:t xml:space="preserve"> </w:t>
      </w:r>
      <w:r w:rsidRPr="001B7E3B">
        <w:t>случая.</w:t>
      </w:r>
    </w:p>
    <w:p w14:paraId="542E5012" w14:textId="77777777" w:rsidR="00932CB9" w:rsidRPr="001B7E3B" w:rsidRDefault="00932CB9" w:rsidP="001B7E3B">
      <w:pPr>
        <w:jc w:val="both"/>
      </w:pPr>
      <w:r w:rsidRPr="001B7E3B">
        <w:t>Общата заболяемост от грип и ОРЗ за областта е 99,59 %</w:t>
      </w:r>
      <w:r w:rsidR="00AB6CAF" w:rsidRPr="00AB6CAF">
        <w:rPr>
          <w:vertAlign w:val="subscript"/>
        </w:rPr>
        <w:t>00</w:t>
      </w:r>
      <w:r w:rsidRPr="001B7E3B">
        <w:t xml:space="preserve"> на 10000 души.</w:t>
      </w:r>
    </w:p>
    <w:p w14:paraId="0FC2A047" w14:textId="77777777" w:rsidR="00932CB9" w:rsidRPr="001B7E3B" w:rsidRDefault="00932CB9" w:rsidP="001B7E3B">
      <w:pPr>
        <w:spacing w:before="120"/>
        <w:ind w:left="-360"/>
        <w:jc w:val="both"/>
      </w:pPr>
      <w:r w:rsidRPr="001B7E3B">
        <w:t xml:space="preserve">     Регистрирани остри респираторни заболявания (ОРЗ) по възрастови групи през периода: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32CB9" w:rsidRPr="001B7E3B" w14:paraId="77885690" w14:textId="77777777" w:rsidTr="005648AE">
        <w:trPr>
          <w:trHeight w:val="383"/>
          <w:jc w:val="center"/>
        </w:trPr>
        <w:tc>
          <w:tcPr>
            <w:tcW w:w="1276" w:type="dxa"/>
          </w:tcPr>
          <w:p w14:paraId="388B8030" w14:textId="77777777" w:rsidR="00932CB9" w:rsidRPr="001B7E3B" w:rsidRDefault="00932CB9" w:rsidP="001B7E3B">
            <w:pPr>
              <w:jc w:val="both"/>
            </w:pPr>
            <w:r w:rsidRPr="001B7E3B">
              <w:t xml:space="preserve">  0-4 г.</w:t>
            </w:r>
          </w:p>
        </w:tc>
        <w:tc>
          <w:tcPr>
            <w:tcW w:w="1080" w:type="dxa"/>
          </w:tcPr>
          <w:p w14:paraId="5AC17459" w14:textId="77777777" w:rsidR="00932CB9" w:rsidRPr="001B7E3B" w:rsidRDefault="00932CB9" w:rsidP="001B7E3B">
            <w:pPr>
              <w:jc w:val="both"/>
            </w:pPr>
            <w:r w:rsidRPr="001B7E3B">
              <w:t>5-14 г.</w:t>
            </w:r>
          </w:p>
        </w:tc>
        <w:tc>
          <w:tcPr>
            <w:tcW w:w="1119" w:type="dxa"/>
          </w:tcPr>
          <w:p w14:paraId="4A995C0A" w14:textId="77777777" w:rsidR="00932CB9" w:rsidRPr="001B7E3B" w:rsidRDefault="00932CB9" w:rsidP="001B7E3B">
            <w:pPr>
              <w:jc w:val="both"/>
            </w:pPr>
            <w:r w:rsidRPr="001B7E3B">
              <w:t>15-29 г.</w:t>
            </w:r>
          </w:p>
        </w:tc>
        <w:tc>
          <w:tcPr>
            <w:tcW w:w="936" w:type="dxa"/>
          </w:tcPr>
          <w:p w14:paraId="786CC013" w14:textId="77777777" w:rsidR="00932CB9" w:rsidRPr="001B7E3B" w:rsidRDefault="00932CB9" w:rsidP="001B7E3B">
            <w:pPr>
              <w:jc w:val="both"/>
            </w:pPr>
            <w:r w:rsidRPr="001B7E3B">
              <w:t>30-64 г</w:t>
            </w:r>
          </w:p>
        </w:tc>
        <w:tc>
          <w:tcPr>
            <w:tcW w:w="851" w:type="dxa"/>
          </w:tcPr>
          <w:p w14:paraId="7F118DF0" w14:textId="77777777" w:rsidR="00932CB9" w:rsidRPr="001B7E3B" w:rsidRDefault="00932CB9" w:rsidP="001B7E3B">
            <w:pPr>
              <w:jc w:val="both"/>
            </w:pPr>
            <w:r w:rsidRPr="001B7E3B">
              <w:t>+65 г.</w:t>
            </w:r>
          </w:p>
        </w:tc>
        <w:tc>
          <w:tcPr>
            <w:tcW w:w="1134" w:type="dxa"/>
          </w:tcPr>
          <w:p w14:paraId="5F7F25E6" w14:textId="77777777" w:rsidR="00932CB9" w:rsidRPr="001B7E3B" w:rsidRDefault="00932CB9" w:rsidP="001B7E3B">
            <w:pPr>
              <w:jc w:val="both"/>
            </w:pPr>
            <w:r w:rsidRPr="001B7E3B">
              <w:t>общо</w:t>
            </w:r>
          </w:p>
        </w:tc>
        <w:tc>
          <w:tcPr>
            <w:tcW w:w="2447" w:type="dxa"/>
          </w:tcPr>
          <w:p w14:paraId="2BDDD02F" w14:textId="77777777" w:rsidR="00932CB9" w:rsidRPr="001B7E3B" w:rsidRDefault="00932CB9" w:rsidP="001B7E3B">
            <w:pPr>
              <w:jc w:val="both"/>
            </w:pPr>
            <w:r w:rsidRPr="001B7E3B">
              <w:t>Заболяемост %оо</w:t>
            </w:r>
          </w:p>
        </w:tc>
      </w:tr>
      <w:tr w:rsidR="00932CB9" w:rsidRPr="001B7E3B" w14:paraId="28F8EFA0" w14:textId="77777777" w:rsidTr="005648AE">
        <w:trPr>
          <w:trHeight w:val="149"/>
          <w:jc w:val="center"/>
        </w:trPr>
        <w:tc>
          <w:tcPr>
            <w:tcW w:w="1276" w:type="dxa"/>
          </w:tcPr>
          <w:p w14:paraId="446DDB0F" w14:textId="77777777" w:rsidR="00932CB9" w:rsidRPr="001B7E3B" w:rsidRDefault="00932CB9" w:rsidP="001B7E3B">
            <w:pPr>
              <w:jc w:val="center"/>
            </w:pPr>
            <w:r w:rsidRPr="001B7E3B">
              <w:t>17</w:t>
            </w:r>
          </w:p>
        </w:tc>
        <w:tc>
          <w:tcPr>
            <w:tcW w:w="1080" w:type="dxa"/>
          </w:tcPr>
          <w:p w14:paraId="457994F5" w14:textId="77777777" w:rsidR="00932CB9" w:rsidRPr="001B7E3B" w:rsidRDefault="00932CB9" w:rsidP="001B7E3B">
            <w:pPr>
              <w:jc w:val="center"/>
            </w:pPr>
            <w:r w:rsidRPr="001B7E3B">
              <w:t>32</w:t>
            </w:r>
          </w:p>
        </w:tc>
        <w:tc>
          <w:tcPr>
            <w:tcW w:w="1119" w:type="dxa"/>
          </w:tcPr>
          <w:p w14:paraId="645451EB" w14:textId="77777777" w:rsidR="00932CB9" w:rsidRPr="001B7E3B" w:rsidRDefault="00932CB9" w:rsidP="001B7E3B">
            <w:pPr>
              <w:jc w:val="center"/>
            </w:pPr>
            <w:r w:rsidRPr="001B7E3B">
              <w:t>11</w:t>
            </w:r>
          </w:p>
        </w:tc>
        <w:tc>
          <w:tcPr>
            <w:tcW w:w="936" w:type="dxa"/>
          </w:tcPr>
          <w:p w14:paraId="11D79930" w14:textId="77777777" w:rsidR="00932CB9" w:rsidRPr="001B7E3B" w:rsidRDefault="00932CB9" w:rsidP="001B7E3B">
            <w:pPr>
              <w:jc w:val="center"/>
            </w:pPr>
            <w:r w:rsidRPr="001B7E3B">
              <w:t>12</w:t>
            </w:r>
          </w:p>
        </w:tc>
        <w:tc>
          <w:tcPr>
            <w:tcW w:w="851" w:type="dxa"/>
          </w:tcPr>
          <w:p w14:paraId="171C80BC" w14:textId="77777777" w:rsidR="00932CB9" w:rsidRPr="001B7E3B" w:rsidRDefault="00932CB9" w:rsidP="001B7E3B">
            <w:pPr>
              <w:jc w:val="center"/>
            </w:pPr>
            <w:r w:rsidRPr="001B7E3B">
              <w:t>-</w:t>
            </w:r>
          </w:p>
        </w:tc>
        <w:tc>
          <w:tcPr>
            <w:tcW w:w="1134" w:type="dxa"/>
          </w:tcPr>
          <w:p w14:paraId="3B836BE9" w14:textId="77777777" w:rsidR="00932CB9" w:rsidRPr="001B7E3B" w:rsidRDefault="00932CB9" w:rsidP="001B7E3B">
            <w:pPr>
              <w:jc w:val="center"/>
            </w:pPr>
            <w:r w:rsidRPr="001B7E3B">
              <w:t>72</w:t>
            </w:r>
          </w:p>
        </w:tc>
        <w:tc>
          <w:tcPr>
            <w:tcW w:w="2447" w:type="dxa"/>
          </w:tcPr>
          <w:p w14:paraId="3BCFABA7" w14:textId="77777777" w:rsidR="00932CB9" w:rsidRPr="001B7E3B" w:rsidRDefault="00932CB9" w:rsidP="001B7E3B">
            <w:pPr>
              <w:jc w:val="center"/>
              <w:rPr>
                <w:lang w:val="ru-RU"/>
              </w:rPr>
            </w:pPr>
            <w:r w:rsidRPr="001B7E3B">
              <w:t>99,59 %оо</w:t>
            </w:r>
          </w:p>
        </w:tc>
      </w:tr>
    </w:tbl>
    <w:p w14:paraId="710D8B50" w14:textId="77777777" w:rsidR="00932CB9" w:rsidRPr="001B7E3B" w:rsidRDefault="00932CB9" w:rsidP="001B7E3B">
      <w:pPr>
        <w:jc w:val="both"/>
      </w:pPr>
    </w:p>
    <w:p w14:paraId="2FA67320" w14:textId="77777777" w:rsidR="00932CB9" w:rsidRPr="001B7E3B" w:rsidRDefault="00932CB9" w:rsidP="001B7E3B">
      <w:pPr>
        <w:numPr>
          <w:ilvl w:val="0"/>
          <w:numId w:val="12"/>
        </w:numPr>
        <w:jc w:val="both"/>
      </w:pPr>
      <w:r w:rsidRPr="001B7E3B">
        <w:t>Въздушно-капкови инфекции - 7 случая: COVID-19, варицела и туберкулоза;</w:t>
      </w:r>
    </w:p>
    <w:p w14:paraId="1F9B5E3B" w14:textId="77777777" w:rsidR="00932CB9" w:rsidRPr="001B7E3B" w:rsidRDefault="00932CB9" w:rsidP="001B7E3B">
      <w:pPr>
        <w:numPr>
          <w:ilvl w:val="0"/>
          <w:numId w:val="12"/>
        </w:numPr>
        <w:jc w:val="both"/>
      </w:pPr>
      <w:r w:rsidRPr="001B7E3B">
        <w:t>Няма регистрирани случаи на коклюш и морбили;</w:t>
      </w:r>
    </w:p>
    <w:p w14:paraId="267ABB7A" w14:textId="77777777" w:rsidR="00932CB9" w:rsidRPr="001B7E3B" w:rsidRDefault="00932CB9" w:rsidP="001B7E3B">
      <w:pPr>
        <w:numPr>
          <w:ilvl w:val="0"/>
          <w:numId w:val="12"/>
        </w:numPr>
        <w:jc w:val="both"/>
        <w:rPr>
          <w:lang w:val="en-AU"/>
        </w:rPr>
      </w:pPr>
      <w:r w:rsidRPr="001B7E3B">
        <w:t>Чревни инфекции - 3 случая: ентероколит и колиентерит;</w:t>
      </w:r>
    </w:p>
    <w:p w14:paraId="4D76FA15" w14:textId="77777777" w:rsidR="00932CB9" w:rsidRPr="001B7E3B" w:rsidRDefault="00932CB9" w:rsidP="001B7E3B">
      <w:pPr>
        <w:numPr>
          <w:ilvl w:val="0"/>
          <w:numId w:val="12"/>
        </w:numPr>
        <w:jc w:val="both"/>
        <w:rPr>
          <w:lang w:val="en-AU"/>
        </w:rPr>
      </w:pPr>
      <w:r w:rsidRPr="001B7E3B">
        <w:t>Инфекции с множествен механизъм на предаване - 2 случая: ХИВ и сифилис, вроден на кърмачето.</w:t>
      </w:r>
    </w:p>
    <w:p w14:paraId="6864CB66" w14:textId="77777777" w:rsidR="00932CB9" w:rsidRPr="001B7E3B" w:rsidRDefault="00932CB9" w:rsidP="001B7E3B">
      <w:pPr>
        <w:numPr>
          <w:ilvl w:val="0"/>
          <w:numId w:val="12"/>
        </w:numPr>
        <w:jc w:val="both"/>
      </w:pPr>
      <w:r w:rsidRPr="001B7E3B">
        <w:t>На територията на област Добрич през отчетния период няма регистрирани хранителни взривове.</w:t>
      </w:r>
    </w:p>
    <w:p w14:paraId="7DDBE4BD" w14:textId="77777777" w:rsidR="00932CB9" w:rsidRPr="001B7E3B" w:rsidRDefault="00932CB9" w:rsidP="001B7E3B">
      <w:pPr>
        <w:jc w:val="both"/>
      </w:pPr>
    </w:p>
    <w:p w14:paraId="77E31AF2" w14:textId="77777777" w:rsidR="00932CB9" w:rsidRPr="001B7E3B" w:rsidRDefault="00932CB9" w:rsidP="001B7E3B">
      <w:pPr>
        <w:jc w:val="both"/>
        <w:rPr>
          <w:b/>
        </w:rPr>
      </w:pPr>
      <w:r w:rsidRPr="001B7E3B">
        <w:rPr>
          <w:b/>
        </w:rPr>
        <w:t>ДИРЕКЦИЯ „НАДЗОР НА ЗАРАЗНИТЕ БОЛЕСТИ”</w:t>
      </w:r>
    </w:p>
    <w:p w14:paraId="5E8DB285" w14:textId="77777777" w:rsidR="00932CB9" w:rsidRPr="001B7E3B" w:rsidRDefault="00932CB9" w:rsidP="00AB6CAF">
      <w:pPr>
        <w:shd w:val="clear" w:color="auto" w:fill="FFFFFF"/>
        <w:tabs>
          <w:tab w:val="left" w:pos="8205"/>
        </w:tabs>
        <w:spacing w:before="120"/>
        <w:jc w:val="both"/>
        <w:rPr>
          <w:bCs/>
        </w:rPr>
      </w:pPr>
      <w:r w:rsidRPr="001B7E3B">
        <w:t>Извършени са</w:t>
      </w:r>
      <w:r w:rsidRPr="001B7E3B">
        <w:rPr>
          <w:bCs/>
        </w:rPr>
        <w:t xml:space="preserve"> 39 проверки -</w:t>
      </w:r>
      <w:r w:rsidRPr="001B7E3B">
        <w:t xml:space="preserve"> </w:t>
      </w:r>
      <w:r w:rsidR="00AB6CAF" w:rsidRPr="001B7E3B">
        <w:t>20 лечебни заведения за извънболнична помощ</w:t>
      </w:r>
      <w:r w:rsidR="00AB6CAF" w:rsidRPr="001B7E3B">
        <w:t xml:space="preserve"> </w:t>
      </w:r>
      <w:r w:rsidR="00AB6CAF" w:rsidRPr="001B7E3B">
        <w:t xml:space="preserve">са проверени </w:t>
      </w:r>
      <w:r w:rsidRPr="001B7E3B">
        <w:t>за спазване на противоепидемичния режим при работа, 17 от тях са проверени и за дейността им по имунопрофилак</w:t>
      </w:r>
      <w:r w:rsidR="00997CB7">
        <w:t>т</w:t>
      </w:r>
      <w:r w:rsidRPr="001B7E3B">
        <w:t>ика,</w:t>
      </w:r>
      <w:r w:rsidRPr="001B7E3B">
        <w:rPr>
          <w:bCs/>
        </w:rPr>
        <w:t xml:space="preserve"> </w:t>
      </w:r>
      <w:r w:rsidR="00AB6CAF" w:rsidRPr="001B7E3B">
        <w:rPr>
          <w:bCs/>
        </w:rPr>
        <w:t>по надзора на ОВП</w:t>
      </w:r>
      <w:r w:rsidR="00AB6CAF" w:rsidRPr="001B7E3B">
        <w:rPr>
          <w:bCs/>
        </w:rPr>
        <w:t xml:space="preserve"> </w:t>
      </w:r>
      <w:r w:rsidR="00AB6CAF" w:rsidRPr="001B7E3B">
        <w:rPr>
          <w:bCs/>
        </w:rPr>
        <w:t>са проверени</w:t>
      </w:r>
      <w:r w:rsidR="00AB6CAF" w:rsidRPr="001B7E3B">
        <w:rPr>
          <w:bCs/>
        </w:rPr>
        <w:t xml:space="preserve"> </w:t>
      </w:r>
      <w:r w:rsidRPr="001B7E3B">
        <w:rPr>
          <w:bCs/>
        </w:rPr>
        <w:t xml:space="preserve">10 отделения на МБАЛ-Добрич и ДПБ-Карвуна, </w:t>
      </w:r>
      <w:r w:rsidR="00AB6CAF">
        <w:rPr>
          <w:bCs/>
        </w:rPr>
        <w:t xml:space="preserve">текущи проверки - в </w:t>
      </w:r>
      <w:r w:rsidRPr="001B7E3B">
        <w:rPr>
          <w:bCs/>
        </w:rPr>
        <w:t>2 отделения на МБАЛ-Добрич, 3 ДГ</w:t>
      </w:r>
      <w:r w:rsidR="00AB6CAF">
        <w:rPr>
          <w:bCs/>
        </w:rPr>
        <w:t>,</w:t>
      </w:r>
      <w:r w:rsidRPr="001B7E3B">
        <w:rPr>
          <w:bCs/>
        </w:rPr>
        <w:t xml:space="preserve"> 2 здравни кабинета към ДГ, 1 здравен кабинет към ЦСОП, 1 насочена </w:t>
      </w:r>
      <w:r w:rsidR="00AB6CAF">
        <w:rPr>
          <w:bCs/>
        </w:rPr>
        <w:t xml:space="preserve">проверка </w:t>
      </w:r>
      <w:r w:rsidRPr="001B7E3B">
        <w:rPr>
          <w:bCs/>
        </w:rPr>
        <w:t>по документи в ДГ.</w:t>
      </w:r>
    </w:p>
    <w:p w14:paraId="7D0674D9" w14:textId="77777777" w:rsidR="00932CB9" w:rsidRPr="001B7E3B" w:rsidRDefault="00932CB9" w:rsidP="00AB6CAF">
      <w:pPr>
        <w:shd w:val="clear" w:color="auto" w:fill="FFFFFF"/>
        <w:tabs>
          <w:tab w:val="left" w:pos="8205"/>
        </w:tabs>
        <w:spacing w:before="120"/>
        <w:jc w:val="both"/>
        <w:rPr>
          <w:lang w:val="ru-RU"/>
        </w:rPr>
      </w:pPr>
      <w:r w:rsidRPr="001B7E3B">
        <w:rPr>
          <w:lang w:val="ru-RU"/>
        </w:rPr>
        <w:t>Епидемиологичните проучвания на регистрирани заразни болести са 12.</w:t>
      </w:r>
    </w:p>
    <w:p w14:paraId="7BBDB58B" w14:textId="77777777" w:rsidR="00932CB9" w:rsidRPr="001B7E3B" w:rsidRDefault="00932CB9" w:rsidP="00AB6CAF">
      <w:pPr>
        <w:shd w:val="clear" w:color="auto" w:fill="FFFFFF"/>
        <w:tabs>
          <w:tab w:val="left" w:pos="8205"/>
        </w:tabs>
        <w:spacing w:before="120"/>
        <w:jc w:val="both"/>
        <w:rPr>
          <w:lang w:val="ru-RU"/>
        </w:rPr>
      </w:pPr>
      <w:r w:rsidRPr="001B7E3B">
        <w:t>Лабораторен контрол на противоепидемичния режим в лечебни заведения</w:t>
      </w:r>
      <w:r w:rsidRPr="001B7E3B">
        <w:rPr>
          <w:lang w:val="ru-RU"/>
        </w:rPr>
        <w:t xml:space="preserve"> – общо 330 бр. проби с 8 положителни резултата, както следва:</w:t>
      </w:r>
    </w:p>
    <w:p w14:paraId="37EA9A7F" w14:textId="77777777" w:rsidR="00932CB9" w:rsidRPr="001B7E3B" w:rsidRDefault="00932CB9" w:rsidP="001B7E3B">
      <w:pPr>
        <w:pStyle w:val="af1"/>
        <w:numPr>
          <w:ilvl w:val="0"/>
          <w:numId w:val="18"/>
        </w:numPr>
        <w:shd w:val="clear" w:color="auto" w:fill="FFFFFF"/>
        <w:jc w:val="both"/>
      </w:pPr>
      <w:r w:rsidRPr="001B7E3B">
        <w:rPr>
          <w:lang w:val="ru-RU"/>
        </w:rPr>
        <w:t xml:space="preserve">31 бр. проби околна среда без положителни резултати; </w:t>
      </w:r>
    </w:p>
    <w:p w14:paraId="3E35BD7F" w14:textId="77777777" w:rsidR="00932CB9" w:rsidRPr="001B7E3B" w:rsidRDefault="00932CB9" w:rsidP="001B7E3B">
      <w:pPr>
        <w:pStyle w:val="af1"/>
        <w:numPr>
          <w:ilvl w:val="0"/>
          <w:numId w:val="18"/>
        </w:numPr>
        <w:shd w:val="clear" w:color="auto" w:fill="FFFFFF"/>
        <w:tabs>
          <w:tab w:val="left" w:pos="1418"/>
        </w:tabs>
        <w:jc w:val="both"/>
      </w:pPr>
      <w:r w:rsidRPr="001B7E3B">
        <w:rPr>
          <w:lang w:val="ru-RU"/>
        </w:rPr>
        <w:t>8 бр. микробиологични проби с 6 положителни резултата;</w:t>
      </w:r>
    </w:p>
    <w:p w14:paraId="2EB3964B" w14:textId="77777777" w:rsidR="00932CB9" w:rsidRPr="001B7E3B" w:rsidRDefault="00932CB9" w:rsidP="001B7E3B">
      <w:pPr>
        <w:pStyle w:val="af1"/>
        <w:numPr>
          <w:ilvl w:val="0"/>
          <w:numId w:val="18"/>
        </w:numPr>
        <w:shd w:val="clear" w:color="auto" w:fill="FFFFFF"/>
        <w:tabs>
          <w:tab w:val="left" w:pos="1418"/>
        </w:tabs>
        <w:jc w:val="both"/>
      </w:pPr>
      <w:r w:rsidRPr="001B7E3B">
        <w:rPr>
          <w:lang w:val="ru-RU"/>
        </w:rPr>
        <w:t>153 бр. паразитологични проби без положителни резултати;</w:t>
      </w:r>
    </w:p>
    <w:p w14:paraId="3A9976F7" w14:textId="77777777" w:rsidR="00932CB9" w:rsidRPr="001B7E3B" w:rsidRDefault="00932CB9" w:rsidP="001B7E3B">
      <w:pPr>
        <w:pStyle w:val="af1"/>
        <w:numPr>
          <w:ilvl w:val="0"/>
          <w:numId w:val="18"/>
        </w:numPr>
        <w:shd w:val="clear" w:color="auto" w:fill="FFFFFF"/>
        <w:tabs>
          <w:tab w:val="left" w:pos="709"/>
        </w:tabs>
        <w:jc w:val="both"/>
      </w:pPr>
      <w:r w:rsidRPr="001B7E3B">
        <w:rPr>
          <w:lang w:val="ru-RU"/>
        </w:rPr>
        <w:t>132 бр. серологични проби без положителни резултати;</w:t>
      </w:r>
    </w:p>
    <w:p w14:paraId="2C75B2A8" w14:textId="77777777" w:rsidR="00932CB9" w:rsidRPr="001B7E3B" w:rsidRDefault="00932CB9" w:rsidP="001B7E3B">
      <w:pPr>
        <w:pStyle w:val="af1"/>
        <w:numPr>
          <w:ilvl w:val="0"/>
          <w:numId w:val="18"/>
        </w:numPr>
        <w:shd w:val="clear" w:color="auto" w:fill="FFFFFF"/>
        <w:tabs>
          <w:tab w:val="left" w:pos="1418"/>
        </w:tabs>
        <w:jc w:val="both"/>
      </w:pPr>
      <w:r w:rsidRPr="001B7E3B">
        <w:rPr>
          <w:lang w:val="ru-RU"/>
        </w:rPr>
        <w:t xml:space="preserve">6 бр. бързи антигенни тестове с 1 положителен резултат. </w:t>
      </w:r>
      <w:r w:rsidRPr="001B7E3B">
        <w:t xml:space="preserve"> </w:t>
      </w:r>
    </w:p>
    <w:p w14:paraId="3A53911A" w14:textId="77777777" w:rsidR="00932CB9" w:rsidRPr="001B7E3B" w:rsidRDefault="00932CB9" w:rsidP="001B7E3B">
      <w:pPr>
        <w:jc w:val="both"/>
        <w:rPr>
          <w:lang w:val="ru-RU"/>
        </w:rPr>
      </w:pPr>
    </w:p>
    <w:p w14:paraId="32F26385" w14:textId="77777777" w:rsidR="00932CB9" w:rsidRPr="001B7E3B" w:rsidRDefault="00932CB9" w:rsidP="001B7E3B">
      <w:pPr>
        <w:shd w:val="clear" w:color="auto" w:fill="FFFFFF"/>
        <w:tabs>
          <w:tab w:val="left" w:pos="8205"/>
        </w:tabs>
        <w:jc w:val="both"/>
      </w:pPr>
      <w:r w:rsidRPr="001B7E3B">
        <w:rPr>
          <w:b/>
          <w:bCs/>
        </w:rPr>
        <w:t>П</w:t>
      </w:r>
      <w:r w:rsidRPr="001B7E3B">
        <w:rPr>
          <w:b/>
        </w:rPr>
        <w:t>рез</w:t>
      </w:r>
      <w:r w:rsidRPr="001B7E3B">
        <w:t xml:space="preserve"> </w:t>
      </w:r>
      <w:r w:rsidRPr="001B7E3B">
        <w:rPr>
          <w:b/>
          <w:bCs/>
        </w:rPr>
        <w:t>консултативния кабинет по СПИН /КАБКИС/</w:t>
      </w:r>
      <w:r w:rsidRPr="001B7E3B">
        <w:t xml:space="preserve"> няма преминали лица.</w:t>
      </w:r>
    </w:p>
    <w:p w14:paraId="17E0AD53" w14:textId="77777777" w:rsidR="007B4014" w:rsidRPr="001B7E3B" w:rsidRDefault="007B4014" w:rsidP="001B7E3B">
      <w:pPr>
        <w:jc w:val="both"/>
      </w:pPr>
    </w:p>
    <w:p w14:paraId="216611FC" w14:textId="77777777" w:rsidR="005025B7" w:rsidRPr="001B7E3B" w:rsidRDefault="005025B7" w:rsidP="001B7E3B">
      <w:pPr>
        <w:jc w:val="both"/>
        <w:rPr>
          <w:b/>
          <w:bCs/>
        </w:rPr>
      </w:pPr>
      <w:r w:rsidRPr="001B7E3B">
        <w:rPr>
          <w:b/>
          <w:bCs/>
        </w:rPr>
        <w:t>ДИРЕКЦИЯ „МЕДИЦИНСКИ ДЕЙНОСТИ”</w:t>
      </w:r>
    </w:p>
    <w:p w14:paraId="63CCB94D" w14:textId="77777777" w:rsidR="00AF71A7" w:rsidRPr="001B7E3B" w:rsidRDefault="00AF71A7" w:rsidP="001B7E3B">
      <w:pPr>
        <w:jc w:val="both"/>
      </w:pPr>
      <w:r w:rsidRPr="001B7E3B">
        <w:t xml:space="preserve">Изпратени документи в Изпълнителна агенция „Медицински надзор“ за промяна в обстоятелствата на 2 лечебни заведения за </w:t>
      </w:r>
      <w:r w:rsidR="00CF629C" w:rsidRPr="001B7E3B">
        <w:t>извън</w:t>
      </w:r>
      <w:r w:rsidRPr="001B7E3B">
        <w:t>болнична помощ.</w:t>
      </w:r>
    </w:p>
    <w:p w14:paraId="3FEDA720" w14:textId="77777777" w:rsidR="00AF71A7" w:rsidRPr="001B7E3B" w:rsidRDefault="003718D1" w:rsidP="001B7E3B">
      <w:pPr>
        <w:jc w:val="both"/>
      </w:pPr>
      <w:r w:rsidRPr="001B7E3B">
        <w:t>Постъпили и обработени 138</w:t>
      </w:r>
      <w:r w:rsidR="00AF71A7" w:rsidRPr="001B7E3B">
        <w:t xml:space="preserve"> бр. съобщения за смърт. </w:t>
      </w:r>
    </w:p>
    <w:p w14:paraId="1B313C89" w14:textId="77777777" w:rsidR="00CF629C" w:rsidRPr="001B7E3B" w:rsidRDefault="00CF629C" w:rsidP="001B7E3B">
      <w:pPr>
        <w:jc w:val="both"/>
      </w:pPr>
      <w:r w:rsidRPr="001B7E3B">
        <w:lastRenderedPageBreak/>
        <w:t xml:space="preserve">Извършени 12 насочени проверки в аптеки по писмо на МЗ за спазване изискванията за упражняване на професията магистър и помощник фармацевт в аптеките и 6 проверки </w:t>
      </w:r>
      <w:r w:rsidR="00D8461B" w:rsidRPr="001B7E3B">
        <w:t>по писмо на МЗ за проблеми в аптеките при доставка на определени лекарствени продукти.</w:t>
      </w:r>
    </w:p>
    <w:p w14:paraId="4AEC194D" w14:textId="77777777" w:rsidR="005025B7" w:rsidRPr="001B7E3B" w:rsidRDefault="00CF629C" w:rsidP="001B7E3B">
      <w:pPr>
        <w:jc w:val="both"/>
      </w:pPr>
      <w:r w:rsidRPr="001B7E3B">
        <w:t>И</w:t>
      </w:r>
      <w:r w:rsidR="00981968" w:rsidRPr="001B7E3B">
        <w:t>здадени</w:t>
      </w:r>
      <w:r w:rsidR="001115DB" w:rsidRPr="001B7E3B">
        <w:t xml:space="preserve"> </w:t>
      </w:r>
      <w:r w:rsidR="005025B7" w:rsidRPr="001B7E3B">
        <w:t>заповеди за промяна на състава на ЛКК</w:t>
      </w:r>
      <w:r w:rsidR="00947906" w:rsidRPr="001B7E3B">
        <w:t xml:space="preserve">- </w:t>
      </w:r>
      <w:r w:rsidRPr="001B7E3B">
        <w:t>2</w:t>
      </w:r>
      <w:r w:rsidR="00947906" w:rsidRPr="001B7E3B">
        <w:t xml:space="preserve"> бр.</w:t>
      </w:r>
    </w:p>
    <w:p w14:paraId="5E938E64" w14:textId="77777777" w:rsidR="005025B7" w:rsidRPr="001B7E3B" w:rsidRDefault="005025B7" w:rsidP="001B7E3B">
      <w:pPr>
        <w:jc w:val="both"/>
      </w:pPr>
      <w:r w:rsidRPr="001B7E3B">
        <w:t xml:space="preserve">Приети  и обработени </w:t>
      </w:r>
      <w:r w:rsidR="00633F42" w:rsidRPr="001B7E3B">
        <w:t xml:space="preserve"> </w:t>
      </w:r>
      <w:r w:rsidRPr="001B7E3B">
        <w:t>жалби</w:t>
      </w:r>
      <w:r w:rsidR="00377F00" w:rsidRPr="001B7E3B">
        <w:t xml:space="preserve"> </w:t>
      </w:r>
      <w:r w:rsidR="00CE2BED" w:rsidRPr="001B7E3B">
        <w:t xml:space="preserve">– </w:t>
      </w:r>
      <w:r w:rsidR="00CF629C" w:rsidRPr="001B7E3B">
        <w:t>3</w:t>
      </w:r>
      <w:r w:rsidR="00CE2BED" w:rsidRPr="001B7E3B">
        <w:t>бр</w:t>
      </w:r>
      <w:r w:rsidRPr="001B7E3B">
        <w:t>.</w:t>
      </w:r>
      <w:r w:rsidR="00CF629C" w:rsidRPr="001B7E3B">
        <w:t xml:space="preserve"> Обжалени болнични листи- 1 бр</w:t>
      </w:r>
    </w:p>
    <w:p w14:paraId="5DCA6FFD" w14:textId="77777777" w:rsidR="00CF629C" w:rsidRPr="001B7E3B" w:rsidRDefault="005025B7" w:rsidP="001B7E3B">
      <w:pPr>
        <w:jc w:val="both"/>
      </w:pPr>
      <w:r w:rsidRPr="001B7E3B">
        <w:t>За периода в РКМЕ са приети и обработени</w:t>
      </w:r>
      <w:r w:rsidR="00531503" w:rsidRPr="001B7E3B">
        <w:t xml:space="preserve"> </w:t>
      </w:r>
      <w:r w:rsidR="00CF629C" w:rsidRPr="001B7E3B">
        <w:t>111</w:t>
      </w:r>
      <w:r w:rsidRPr="001B7E3B">
        <w:t xml:space="preserve"> медицински досиета</w:t>
      </w:r>
      <w:r w:rsidR="00CF629C" w:rsidRPr="001B7E3B">
        <w:t xml:space="preserve">. Дигитализирани са в Информационната система за контрол на медицинските експертизи 111 броя медицински експертни досиета. </w:t>
      </w:r>
    </w:p>
    <w:p w14:paraId="3A3718B3" w14:textId="77777777" w:rsidR="00AB6CAF" w:rsidRDefault="00CF629C" w:rsidP="001B7E3B">
      <w:pPr>
        <w:jc w:val="both"/>
      </w:pPr>
      <w:r w:rsidRPr="001B7E3B">
        <w:t xml:space="preserve">Проверени и предоставени за разглеждане от Териториалното поделение на </w:t>
      </w:r>
      <w:r w:rsidR="00AB6CAF">
        <w:t>Н</w:t>
      </w:r>
      <w:r w:rsidRPr="001B7E3B">
        <w:t xml:space="preserve">ационалния осигурителен институт – гр. Добрич </w:t>
      </w:r>
      <w:r w:rsidR="00AB6CAF">
        <w:t>са</w:t>
      </w:r>
      <w:r w:rsidRPr="001B7E3B">
        <w:t xml:space="preserve"> 177 броя експертни решения</w:t>
      </w:r>
      <w:r w:rsidR="00AB6CAF">
        <w:t>,</w:t>
      </w:r>
      <w:r w:rsidRPr="001B7E3B">
        <w:t xml:space="preserve"> издадени от ТЕЛК. </w:t>
      </w:r>
    </w:p>
    <w:p w14:paraId="6EBB520F" w14:textId="77777777" w:rsidR="00CF629C" w:rsidRPr="001B7E3B" w:rsidRDefault="00CF629C" w:rsidP="001B7E3B">
      <w:pPr>
        <w:jc w:val="both"/>
      </w:pPr>
      <w:r w:rsidRPr="001B7E3B">
        <w:t xml:space="preserve">Приети </w:t>
      </w:r>
      <w:r w:rsidR="00AB6CAF" w:rsidRPr="001B7E3B">
        <w:t xml:space="preserve">медицински </w:t>
      </w:r>
      <w:r w:rsidR="00AB6CAF" w:rsidRPr="001B7E3B">
        <w:rPr>
          <w:color w:val="000000"/>
        </w:rPr>
        <w:t>експертни</w:t>
      </w:r>
      <w:r w:rsidR="00AB6CAF" w:rsidRPr="001B7E3B">
        <w:t xml:space="preserve"> </w:t>
      </w:r>
      <w:r w:rsidR="00AB6CAF" w:rsidRPr="001B7E3B">
        <w:t>досиета</w:t>
      </w:r>
      <w:r w:rsidRPr="001B7E3B">
        <w:t xml:space="preserve"> от </w:t>
      </w:r>
      <w:r w:rsidR="00AB6CAF">
        <w:t xml:space="preserve">ТП на </w:t>
      </w:r>
      <w:r w:rsidRPr="001B7E3B">
        <w:t xml:space="preserve">НОИ </w:t>
      </w:r>
      <w:r w:rsidR="00AB6CAF" w:rsidRPr="00AB6CAF">
        <w:t>–</w:t>
      </w:r>
      <w:r w:rsidR="00AB6CAF">
        <w:t xml:space="preserve"> </w:t>
      </w:r>
      <w:r w:rsidRPr="001B7E3B">
        <w:t>гр. Добрич</w:t>
      </w:r>
      <w:r w:rsidR="00AB6CAF">
        <w:t xml:space="preserve"> </w:t>
      </w:r>
      <w:r w:rsidRPr="001B7E3B">
        <w:t xml:space="preserve">- 154 бр. </w:t>
      </w:r>
    </w:p>
    <w:p w14:paraId="2347EAC8" w14:textId="77777777" w:rsidR="00CF629C" w:rsidRPr="001B7E3B" w:rsidRDefault="00CF629C" w:rsidP="001B7E3B">
      <w:pPr>
        <w:tabs>
          <w:tab w:val="left" w:pos="8205"/>
        </w:tabs>
        <w:jc w:val="both"/>
        <w:rPr>
          <w:color w:val="000000"/>
        </w:rPr>
      </w:pPr>
      <w:r w:rsidRPr="001B7E3B">
        <w:rPr>
          <w:color w:val="000000"/>
        </w:rPr>
        <w:t>Приети медицински експертни досиета от ТЕЛК – 136 бр., от НЕЛК – 0 броя.</w:t>
      </w:r>
    </w:p>
    <w:p w14:paraId="1906D2B3" w14:textId="77777777" w:rsidR="00CF629C" w:rsidRPr="001B7E3B" w:rsidRDefault="00AB6CAF" w:rsidP="001B7E3B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>Съхранени</w:t>
      </w:r>
      <w:r w:rsidR="00CF629C" w:rsidRPr="001B7E3B">
        <w:rPr>
          <w:color w:val="000000"/>
        </w:rPr>
        <w:t xml:space="preserve"> медицински експертни досиета в </w:t>
      </w:r>
      <w:r>
        <w:rPr>
          <w:color w:val="000000"/>
        </w:rPr>
        <w:t>РКМЕ</w:t>
      </w:r>
      <w:r w:rsidR="00CF629C" w:rsidRPr="001B7E3B">
        <w:rPr>
          <w:color w:val="000000"/>
        </w:rPr>
        <w:t xml:space="preserve"> –  128 бр. </w:t>
      </w:r>
    </w:p>
    <w:p w14:paraId="35CDE0EA" w14:textId="77777777" w:rsidR="00CF629C" w:rsidRPr="001B7E3B" w:rsidRDefault="00CF629C" w:rsidP="001B7E3B">
      <w:pPr>
        <w:tabs>
          <w:tab w:val="left" w:pos="8205"/>
        </w:tabs>
        <w:jc w:val="both"/>
        <w:rPr>
          <w:color w:val="000000"/>
        </w:rPr>
      </w:pPr>
      <w:r w:rsidRPr="001B7E3B">
        <w:rPr>
          <w:color w:val="000000"/>
        </w:rPr>
        <w:t>Подадени 10 бр. заявления от лица за издаване на заверен препис от експертно решение.</w:t>
      </w:r>
    </w:p>
    <w:p w14:paraId="363A3A37" w14:textId="77777777" w:rsidR="00CF629C" w:rsidRPr="001B7E3B" w:rsidRDefault="00CF629C" w:rsidP="001B7E3B">
      <w:pPr>
        <w:tabs>
          <w:tab w:val="left" w:pos="8205"/>
        </w:tabs>
        <w:jc w:val="both"/>
        <w:rPr>
          <w:color w:val="000000"/>
        </w:rPr>
      </w:pPr>
      <w:r w:rsidRPr="001B7E3B">
        <w:rPr>
          <w:color w:val="000000"/>
        </w:rPr>
        <w:t>Изпратени 4 бр.  писма до граждани за непълнота в изпратените документи.</w:t>
      </w:r>
    </w:p>
    <w:p w14:paraId="72D81536" w14:textId="77777777" w:rsidR="00CF629C" w:rsidRPr="001B7E3B" w:rsidRDefault="00CF629C" w:rsidP="001B7E3B">
      <w:pPr>
        <w:tabs>
          <w:tab w:val="left" w:pos="8205"/>
        </w:tabs>
        <w:jc w:val="both"/>
        <w:rPr>
          <w:color w:val="000000"/>
        </w:rPr>
      </w:pPr>
      <w:r w:rsidRPr="001B7E3B">
        <w:rPr>
          <w:color w:val="000000"/>
        </w:rPr>
        <w:t>Извършени справки по телефон</w:t>
      </w:r>
      <w:r w:rsidR="00AB6CAF">
        <w:rPr>
          <w:color w:val="000000"/>
        </w:rPr>
        <w:t xml:space="preserve">а и в РКМЕ на граждани относно </w:t>
      </w:r>
      <w:r w:rsidRPr="001B7E3B">
        <w:rPr>
          <w:color w:val="000000"/>
        </w:rPr>
        <w:t>въпроси</w:t>
      </w:r>
      <w:r w:rsidR="00AB6CAF">
        <w:rPr>
          <w:color w:val="000000"/>
        </w:rPr>
        <w:t>,</w:t>
      </w:r>
      <w:r w:rsidRPr="001B7E3B">
        <w:rPr>
          <w:color w:val="000000"/>
        </w:rPr>
        <w:t xml:space="preserve"> свързани с медицинската експертиза-125 бр.</w:t>
      </w:r>
    </w:p>
    <w:p w14:paraId="66B2B286" w14:textId="77777777" w:rsidR="00DD775C" w:rsidRPr="001B7E3B" w:rsidRDefault="00CF629C" w:rsidP="001B7E3B">
      <w:pPr>
        <w:tabs>
          <w:tab w:val="left" w:pos="8205"/>
        </w:tabs>
        <w:jc w:val="both"/>
      </w:pPr>
      <w:r w:rsidRPr="001B7E3B">
        <w:rPr>
          <w:color w:val="000000"/>
        </w:rPr>
        <w:t>Изготвени преписки за работодатели и др. заинтересовани страни – 113  бр.</w:t>
      </w:r>
    </w:p>
    <w:p w14:paraId="7077ACE6" w14:textId="77777777" w:rsidR="00A46E9C" w:rsidRPr="001B7E3B" w:rsidRDefault="00A46E9C" w:rsidP="00AB6CAF">
      <w:pPr>
        <w:spacing w:before="120"/>
        <w:jc w:val="both"/>
        <w:rPr>
          <w:b/>
          <w:bCs/>
        </w:rPr>
      </w:pPr>
      <w:r w:rsidRPr="001B7E3B">
        <w:rPr>
          <w:b/>
          <w:bCs/>
        </w:rPr>
        <w:t>ДИРЕКЦИЯ „ОБЩЕСТВЕНО ЗДРАВЕ”</w:t>
      </w:r>
    </w:p>
    <w:p w14:paraId="3A30D4D0" w14:textId="77777777" w:rsidR="001475E0" w:rsidRPr="001B7E3B" w:rsidRDefault="004F7195" w:rsidP="001B7E3B">
      <w:pPr>
        <w:spacing w:after="200"/>
        <w:jc w:val="both"/>
        <w:textAlignment w:val="center"/>
      </w:pPr>
      <w:r w:rsidRPr="001B7E3B">
        <w:rPr>
          <w:b/>
        </w:rPr>
        <w:t>Предварителен здравен контрол:</w:t>
      </w:r>
      <w:r w:rsidRPr="001B7E3B">
        <w:t xml:space="preserve"> </w:t>
      </w:r>
      <w:r w:rsidR="001475E0" w:rsidRPr="001B7E3B">
        <w:rPr>
          <w:b/>
        </w:rPr>
        <w:t xml:space="preserve">1 </w:t>
      </w:r>
      <w:r w:rsidR="001475E0" w:rsidRPr="001B7E3B">
        <w:t xml:space="preserve">експертен съвет при РЗИ-Добрич. Представена е </w:t>
      </w:r>
      <w:r w:rsidR="001475E0" w:rsidRPr="001B7E3B">
        <w:rPr>
          <w:b/>
        </w:rPr>
        <w:t xml:space="preserve">1 </w:t>
      </w:r>
      <w:r w:rsidR="001475E0" w:rsidRPr="001B7E3B">
        <w:t xml:space="preserve">проектна документация, издадено е </w:t>
      </w:r>
      <w:r w:rsidR="001475E0" w:rsidRPr="001B7E3B">
        <w:rPr>
          <w:b/>
        </w:rPr>
        <w:t>1</w:t>
      </w:r>
      <w:r w:rsidR="001475E0" w:rsidRPr="001B7E3B">
        <w:t xml:space="preserve"> становище по процедурите на ЗООС. Издадени са: </w:t>
      </w:r>
      <w:r w:rsidR="001475E0" w:rsidRPr="001B7E3B">
        <w:rPr>
          <w:b/>
        </w:rPr>
        <w:t>2</w:t>
      </w:r>
      <w:r w:rsidR="001475E0" w:rsidRPr="001B7E3B">
        <w:t xml:space="preserve"> становища за ДПК; </w:t>
      </w:r>
      <w:r w:rsidR="001475E0" w:rsidRPr="001B7E3B">
        <w:rPr>
          <w:b/>
        </w:rPr>
        <w:t>2</w:t>
      </w:r>
      <w:r w:rsidR="001475E0" w:rsidRPr="001B7E3B">
        <w:t xml:space="preserve"> предписания за предприемане на задължителни хигиенни мерки. Извършени са </w:t>
      </w:r>
      <w:r w:rsidR="001475E0" w:rsidRPr="001B7E3B">
        <w:rPr>
          <w:b/>
        </w:rPr>
        <w:t xml:space="preserve">3 </w:t>
      </w:r>
      <w:r w:rsidR="001475E0" w:rsidRPr="001B7E3B">
        <w:t xml:space="preserve">проверки на обекти с обществено предназначение (ООП) в процедура по регистрация. </w:t>
      </w:r>
    </w:p>
    <w:p w14:paraId="7E6100B5" w14:textId="77777777" w:rsidR="001475E0" w:rsidRPr="001B7E3B" w:rsidRDefault="001475E0" w:rsidP="001B7E3B">
      <w:pPr>
        <w:spacing w:after="200"/>
        <w:jc w:val="both"/>
      </w:pPr>
      <w:r w:rsidRPr="001B7E3B">
        <w:t xml:space="preserve">През периода са извършени общо </w:t>
      </w:r>
      <w:r w:rsidRPr="001B7E3B">
        <w:rPr>
          <w:b/>
        </w:rPr>
        <w:t>54 проверки</w:t>
      </w:r>
      <w:r w:rsidRPr="001B7E3B">
        <w:t xml:space="preserve"> по текущия здравен контрол в обекти с обществено предназначение. Реализирани насочени проверки </w:t>
      </w:r>
      <w:r w:rsidRPr="001B7E3B">
        <w:rPr>
          <w:b/>
        </w:rPr>
        <w:t>8</w:t>
      </w:r>
      <w:r w:rsidR="00A01186" w:rsidRPr="001B7E3B">
        <w:rPr>
          <w:b/>
        </w:rPr>
        <w:t>3</w:t>
      </w:r>
      <w:r w:rsidRPr="001B7E3B">
        <w:t>: 3</w:t>
      </w:r>
      <w:r w:rsidR="00A01186" w:rsidRPr="001B7E3B">
        <w:t>3</w:t>
      </w:r>
      <w:r w:rsidRPr="001B7E3B">
        <w:t xml:space="preserve"> от тях са извършени във връзка с контрола по тютюнопушенето и продажбата на алкохол; 12 – по спазване забраната за продажба и употреба на диазотен оксид (райски газ);  27 - контрол върху ДДД-мероприятията; 4 – проверени ЛЗК; 4</w:t>
      </w:r>
      <w:r w:rsidRPr="001B7E3B">
        <w:rPr>
          <w:color w:val="FF0000"/>
        </w:rPr>
        <w:t xml:space="preserve"> </w:t>
      </w:r>
      <w:r w:rsidRPr="001B7E3B">
        <w:t>- по Писмо на МЗ за съвместни проверки с КЗП относно продажбата на енергийни снифове, цигари, никотинови снусове, електронни цигари и райски газ и други подобни продукти, които са забранени за продажба на деца под 18 г., 2 – насочени проверки по предписания,  1 – насочена по постъпил сигнал.</w:t>
      </w:r>
    </w:p>
    <w:p w14:paraId="6A651517" w14:textId="77777777" w:rsidR="00487E18" w:rsidRPr="001B7E3B" w:rsidRDefault="00487E18" w:rsidP="001B7E3B">
      <w:pPr>
        <w:jc w:val="both"/>
        <w:rPr>
          <w:b/>
          <w:bCs/>
        </w:rPr>
      </w:pPr>
      <w:r w:rsidRPr="001B7E3B">
        <w:rPr>
          <w:b/>
          <w:bCs/>
        </w:rPr>
        <w:t>Лабораторен контрол:</w:t>
      </w:r>
    </w:p>
    <w:p w14:paraId="42E6FE94" w14:textId="77777777" w:rsidR="00487E18" w:rsidRPr="001B7E3B" w:rsidRDefault="00487E18" w:rsidP="001B7E3B">
      <w:pPr>
        <w:jc w:val="both"/>
        <w:textAlignment w:val="center"/>
      </w:pPr>
      <w:r w:rsidRPr="001B7E3B">
        <w:rPr>
          <w:u w:val="single"/>
        </w:rPr>
        <w:t>Питейни води:</w:t>
      </w:r>
      <w:r w:rsidRPr="001B7E3B">
        <w:rPr>
          <w:lang w:val="ru-RU"/>
        </w:rPr>
        <w:t xml:space="preserve"> физико-химичен и микробилогичен контрол: </w:t>
      </w:r>
      <w:r w:rsidRPr="001B7E3B">
        <w:rPr>
          <w:b/>
          <w:lang w:val="ru-RU"/>
        </w:rPr>
        <w:t>5 бр.</w:t>
      </w:r>
      <w:r w:rsidRPr="001B7E3B">
        <w:rPr>
          <w:lang w:val="ru-RU"/>
        </w:rPr>
        <w:t xml:space="preserve"> проби, </w:t>
      </w:r>
      <w:r w:rsidRPr="001B7E3B">
        <w:t xml:space="preserve">от тях </w:t>
      </w:r>
      <w:r w:rsidRPr="001B7E3B">
        <w:rPr>
          <w:b/>
        </w:rPr>
        <w:t>1</w:t>
      </w:r>
      <w:r w:rsidRPr="001B7E3B">
        <w:t xml:space="preserve"> проба не съответства по</w:t>
      </w:r>
      <w:r w:rsidRPr="001B7E3B">
        <w:rPr>
          <w:lang w:val="ru-RU"/>
        </w:rPr>
        <w:t xml:space="preserve"> физико-химичен показател „нитрати“; </w:t>
      </w:r>
    </w:p>
    <w:p w14:paraId="32C14AD5" w14:textId="77777777" w:rsidR="00487E18" w:rsidRPr="001B7E3B" w:rsidRDefault="00487E18" w:rsidP="001B7E3B">
      <w:pPr>
        <w:jc w:val="both"/>
        <w:textAlignment w:val="center"/>
        <w:rPr>
          <w:lang w:val="ru-RU"/>
        </w:rPr>
      </w:pPr>
      <w:r w:rsidRPr="001B7E3B">
        <w:rPr>
          <w:bCs/>
        </w:rPr>
        <w:t xml:space="preserve">- във връзка с насочен здравен контрол са изследвани по </w:t>
      </w:r>
      <w:r w:rsidRPr="001B7E3B">
        <w:rPr>
          <w:lang w:val="ru-RU"/>
        </w:rPr>
        <w:t xml:space="preserve">физико-химични и микробилогични показатели </w:t>
      </w:r>
      <w:r w:rsidRPr="001B7E3B">
        <w:rPr>
          <w:b/>
          <w:bCs/>
        </w:rPr>
        <w:t>12 бр.</w:t>
      </w:r>
      <w:r w:rsidRPr="001B7E3B">
        <w:rPr>
          <w:bCs/>
        </w:rPr>
        <w:t xml:space="preserve"> проби, от тях </w:t>
      </w:r>
      <w:r w:rsidRPr="001B7E3B">
        <w:rPr>
          <w:b/>
          <w:bCs/>
        </w:rPr>
        <w:t>3 бр.</w:t>
      </w:r>
      <w:r w:rsidRPr="001B7E3B">
        <w:rPr>
          <w:bCs/>
        </w:rPr>
        <w:t xml:space="preserve"> проби са нестандартни </w:t>
      </w:r>
      <w:r w:rsidRPr="001B7E3B">
        <w:rPr>
          <w:lang w:val="ru-RU"/>
        </w:rPr>
        <w:t>по физико-химичен показател „нитрати“.</w:t>
      </w:r>
    </w:p>
    <w:p w14:paraId="3C60A9C4" w14:textId="77777777" w:rsidR="00487E18" w:rsidRPr="001B7E3B" w:rsidRDefault="00487E18" w:rsidP="00B3121B">
      <w:pPr>
        <w:spacing w:before="120"/>
        <w:jc w:val="both"/>
        <w:textAlignment w:val="center"/>
        <w:rPr>
          <w:lang w:val="ru-RU"/>
        </w:rPr>
      </w:pPr>
      <w:r w:rsidRPr="001B7E3B">
        <w:rPr>
          <w:u w:val="single"/>
          <w:lang w:val="ru-RU"/>
        </w:rPr>
        <w:t>Минерална вода</w:t>
      </w:r>
      <w:r w:rsidRPr="001B7E3B">
        <w:rPr>
          <w:lang w:val="ru-RU"/>
        </w:rPr>
        <w:t xml:space="preserve"> – не </w:t>
      </w:r>
      <w:r w:rsidR="00B3121B">
        <w:rPr>
          <w:lang w:val="ru-RU"/>
        </w:rPr>
        <w:t>е</w:t>
      </w:r>
      <w:r w:rsidRPr="001B7E3B">
        <w:rPr>
          <w:lang w:val="ru-RU"/>
        </w:rPr>
        <w:t xml:space="preserve"> пробонабиран</w:t>
      </w:r>
      <w:r w:rsidR="00B3121B">
        <w:rPr>
          <w:lang w:val="ru-RU"/>
        </w:rPr>
        <w:t>а</w:t>
      </w:r>
      <w:r w:rsidRPr="001B7E3B">
        <w:rPr>
          <w:lang w:val="ru-RU"/>
        </w:rPr>
        <w:t xml:space="preserve">. </w:t>
      </w:r>
    </w:p>
    <w:p w14:paraId="635D9C9E" w14:textId="77777777" w:rsidR="00487E18" w:rsidRPr="001B7E3B" w:rsidRDefault="00487E18" w:rsidP="00B3121B">
      <w:pPr>
        <w:spacing w:before="120"/>
        <w:jc w:val="both"/>
        <w:textAlignment w:val="center"/>
        <w:rPr>
          <w:u w:val="single"/>
          <w:lang w:val="ru-RU"/>
        </w:rPr>
      </w:pPr>
      <w:r w:rsidRPr="001B7E3B">
        <w:rPr>
          <w:u w:val="single"/>
          <w:lang w:val="ru-RU"/>
        </w:rPr>
        <w:t>Води за къпане:</w:t>
      </w:r>
    </w:p>
    <w:p w14:paraId="194E4021" w14:textId="77777777" w:rsidR="00487E18" w:rsidRPr="001B7E3B" w:rsidRDefault="00487E18" w:rsidP="001B7E3B">
      <w:pPr>
        <w:pStyle w:val="af1"/>
        <w:numPr>
          <w:ilvl w:val="0"/>
          <w:numId w:val="16"/>
        </w:numPr>
        <w:contextualSpacing/>
        <w:jc w:val="both"/>
        <w:textAlignment w:val="center"/>
        <w:rPr>
          <w:lang w:val="ru-RU"/>
        </w:rPr>
      </w:pPr>
      <w:r w:rsidRPr="001B7E3B">
        <w:rPr>
          <w:lang w:val="ru-RU"/>
        </w:rPr>
        <w:t xml:space="preserve">Вода от плувни басейни: физико-химичен и микробиологичен контрол – </w:t>
      </w:r>
      <w:r w:rsidRPr="001B7E3B">
        <w:rPr>
          <w:b/>
          <w:lang w:val="ru-RU"/>
        </w:rPr>
        <w:t>4 бр.</w:t>
      </w:r>
      <w:r w:rsidRPr="001B7E3B">
        <w:rPr>
          <w:lang w:val="ru-RU"/>
        </w:rPr>
        <w:t xml:space="preserve"> проби – от тях </w:t>
      </w:r>
      <w:r w:rsidRPr="001B7E3B">
        <w:rPr>
          <w:b/>
          <w:lang w:val="ru-RU"/>
        </w:rPr>
        <w:t>3 бр.</w:t>
      </w:r>
      <w:r w:rsidRPr="001B7E3B">
        <w:rPr>
          <w:lang w:val="ru-RU"/>
        </w:rPr>
        <w:t xml:space="preserve"> не съответстват (2 – по перм. окисл. и 1 – по показатели рН и перм. окисл.).  </w:t>
      </w:r>
    </w:p>
    <w:p w14:paraId="69FEE696" w14:textId="77777777" w:rsidR="00487E18" w:rsidRPr="001B7E3B" w:rsidRDefault="00487E18" w:rsidP="00B3121B">
      <w:pPr>
        <w:tabs>
          <w:tab w:val="left" w:pos="142"/>
          <w:tab w:val="left" w:pos="426"/>
        </w:tabs>
        <w:spacing w:before="120"/>
        <w:jc w:val="both"/>
        <w:textAlignment w:val="center"/>
        <w:rPr>
          <w:lang w:val="ru-RU"/>
        </w:rPr>
      </w:pPr>
      <w:r w:rsidRPr="001B7E3B">
        <w:rPr>
          <w:u w:val="single"/>
          <w:lang w:val="ru-RU"/>
        </w:rPr>
        <w:t>Козметични продукти:</w:t>
      </w:r>
      <w:r w:rsidRPr="001B7E3B">
        <w:rPr>
          <w:lang w:val="ru-RU"/>
        </w:rPr>
        <w:t xml:space="preserve"> физико-химичен и микробиологичен контрол – </w:t>
      </w:r>
      <w:r w:rsidRPr="001B7E3B">
        <w:rPr>
          <w:b/>
          <w:lang w:val="ru-RU"/>
        </w:rPr>
        <w:t>2 бр.</w:t>
      </w:r>
      <w:r w:rsidRPr="001B7E3B">
        <w:rPr>
          <w:lang w:val="ru-RU"/>
        </w:rPr>
        <w:t xml:space="preserve"> проби – съответстват на нормативните изисквания.</w:t>
      </w:r>
    </w:p>
    <w:p w14:paraId="72E0F5F6" w14:textId="77777777" w:rsidR="00487E18" w:rsidRPr="001B7E3B" w:rsidRDefault="00487E18" w:rsidP="00B3121B">
      <w:pPr>
        <w:spacing w:before="120"/>
        <w:jc w:val="both"/>
        <w:textAlignment w:val="center"/>
      </w:pPr>
      <w:r w:rsidRPr="001B7E3B">
        <w:rPr>
          <w:u w:val="single"/>
          <w:lang w:val="ru-RU"/>
        </w:rPr>
        <w:lastRenderedPageBreak/>
        <w:t xml:space="preserve">Биоциди и дезинфекционни разтвори </w:t>
      </w:r>
      <w:r w:rsidRPr="001B7E3B">
        <w:rPr>
          <w:lang w:val="ru-RU"/>
        </w:rPr>
        <w:t>– не са пробонабирани</w:t>
      </w:r>
      <w:r w:rsidRPr="001B7E3B">
        <w:t xml:space="preserve">. </w:t>
      </w:r>
    </w:p>
    <w:p w14:paraId="3B48C6AB" w14:textId="77777777" w:rsidR="00487E18" w:rsidRPr="001B7E3B" w:rsidRDefault="00487E18" w:rsidP="00B3121B">
      <w:pPr>
        <w:spacing w:before="120"/>
        <w:jc w:val="both"/>
        <w:textAlignment w:val="center"/>
        <w:rPr>
          <w:b/>
          <w:bCs/>
        </w:rPr>
      </w:pPr>
      <w:r w:rsidRPr="001B7E3B">
        <w:rPr>
          <w:u w:val="single"/>
        </w:rPr>
        <w:t>Физични фактори на средата</w:t>
      </w:r>
      <w:r w:rsidRPr="001B7E3B">
        <w:t xml:space="preserve">: измерване на комунален шум – в </w:t>
      </w:r>
      <w:r w:rsidRPr="001B7E3B">
        <w:rPr>
          <w:b/>
        </w:rPr>
        <w:t>4</w:t>
      </w:r>
      <w:r w:rsidRPr="001B7E3B">
        <w:t xml:space="preserve"> </w:t>
      </w:r>
      <w:r w:rsidRPr="001B7E3B">
        <w:rPr>
          <w:b/>
        </w:rPr>
        <w:t>бр.</w:t>
      </w:r>
      <w:r w:rsidRPr="001B7E3B">
        <w:t xml:space="preserve"> пункта са извършени </w:t>
      </w:r>
      <w:r w:rsidRPr="001B7E3B">
        <w:rPr>
          <w:b/>
        </w:rPr>
        <w:t>24</w:t>
      </w:r>
      <w:r w:rsidRPr="001B7E3B">
        <w:t xml:space="preserve"> </w:t>
      </w:r>
      <w:r w:rsidRPr="001B7E3B">
        <w:rPr>
          <w:b/>
        </w:rPr>
        <w:t>бр.</w:t>
      </w:r>
      <w:r w:rsidRPr="001B7E3B">
        <w:t xml:space="preserve"> измервания, от тях </w:t>
      </w:r>
      <w:r w:rsidRPr="001B7E3B">
        <w:rPr>
          <w:b/>
        </w:rPr>
        <w:t>18 бр.</w:t>
      </w:r>
      <w:r w:rsidRPr="001B7E3B">
        <w:t xml:space="preserve"> измервания не отговарят на нормативните изисквания.</w:t>
      </w:r>
    </w:p>
    <w:p w14:paraId="71FA61F7" w14:textId="77777777" w:rsidR="00A13E13" w:rsidRPr="001B7E3B" w:rsidRDefault="00A13E13" w:rsidP="001B7E3B">
      <w:pPr>
        <w:jc w:val="both"/>
        <w:textAlignment w:val="center"/>
        <w:rPr>
          <w:b/>
          <w:bCs/>
        </w:rPr>
      </w:pPr>
    </w:p>
    <w:p w14:paraId="2D8D2463" w14:textId="77777777" w:rsidR="004F7195" w:rsidRPr="001B7E3B" w:rsidRDefault="004F7195" w:rsidP="001B7E3B">
      <w:pPr>
        <w:jc w:val="both"/>
        <w:textAlignment w:val="center"/>
        <w:rPr>
          <w:b/>
        </w:rPr>
      </w:pPr>
      <w:r w:rsidRPr="001B7E3B">
        <w:t xml:space="preserve">По отношение на констатираните отклонения от здравните норми са предприети следните </w:t>
      </w:r>
      <w:r w:rsidRPr="001B7E3B">
        <w:rPr>
          <w:b/>
        </w:rPr>
        <w:t>административно-наказателни мерки:</w:t>
      </w:r>
    </w:p>
    <w:p w14:paraId="1AB9B3EC" w14:textId="77777777" w:rsidR="004F7195" w:rsidRPr="001B7E3B" w:rsidRDefault="001475E0" w:rsidP="001B7E3B">
      <w:pPr>
        <w:numPr>
          <w:ilvl w:val="0"/>
          <w:numId w:val="14"/>
        </w:numPr>
        <w:jc w:val="both"/>
        <w:textAlignment w:val="center"/>
      </w:pPr>
      <w:r w:rsidRPr="001B7E3B">
        <w:t xml:space="preserve">издадени са </w:t>
      </w:r>
      <w:r w:rsidRPr="001B7E3B">
        <w:rPr>
          <w:b/>
        </w:rPr>
        <w:t xml:space="preserve">3 </w:t>
      </w:r>
      <w:r w:rsidRPr="001B7E3B">
        <w:t>предписания за провеждане на задължителни хигиенни мерки.</w:t>
      </w:r>
    </w:p>
    <w:p w14:paraId="613822EC" w14:textId="77777777" w:rsidR="001475E0" w:rsidRPr="001B7E3B" w:rsidRDefault="001475E0" w:rsidP="001B7E3B">
      <w:pPr>
        <w:ind w:left="60"/>
        <w:jc w:val="both"/>
        <w:textAlignment w:val="center"/>
      </w:pPr>
    </w:p>
    <w:p w14:paraId="41A0AECC" w14:textId="77777777" w:rsidR="004F7195" w:rsidRPr="001B7E3B" w:rsidRDefault="004F7195" w:rsidP="001B7E3B">
      <w:pPr>
        <w:suppressAutoHyphens/>
        <w:jc w:val="both"/>
        <w:textAlignment w:val="center"/>
        <w:rPr>
          <w:b/>
          <w:color w:val="FF0000"/>
        </w:rPr>
      </w:pPr>
      <w:r w:rsidRPr="001B7E3B">
        <w:rPr>
          <w:b/>
        </w:rPr>
        <w:t>Дейности по профилактика на болестите и промоция на здравето (ПБПЗ):</w:t>
      </w:r>
    </w:p>
    <w:p w14:paraId="4C5E93A3" w14:textId="77777777" w:rsidR="001475E0" w:rsidRPr="001B7E3B" w:rsidRDefault="001475E0" w:rsidP="001B7E3B">
      <w:pPr>
        <w:contextualSpacing/>
        <w:jc w:val="both"/>
        <w:textAlignment w:val="center"/>
        <w:rPr>
          <w:rFonts w:eastAsia="SimSun"/>
          <w:lang w:eastAsia="en-US"/>
        </w:rPr>
      </w:pPr>
      <w:r w:rsidRPr="001B7E3B">
        <w:t xml:space="preserve">- Проведени са </w:t>
      </w:r>
      <w:r w:rsidRPr="001B7E3B">
        <w:rPr>
          <w:b/>
        </w:rPr>
        <w:t>4 лекции</w:t>
      </w:r>
      <w:r w:rsidRPr="001B7E3B">
        <w:rPr>
          <w:b/>
          <w:lang w:val="en-US"/>
        </w:rPr>
        <w:t xml:space="preserve"> </w:t>
      </w:r>
      <w:r w:rsidRPr="001B7E3B">
        <w:t xml:space="preserve">с обхванати </w:t>
      </w:r>
      <w:r w:rsidRPr="001B7E3B">
        <w:rPr>
          <w:b/>
        </w:rPr>
        <w:t>104</w:t>
      </w:r>
      <w:r w:rsidRPr="001B7E3B">
        <w:t xml:space="preserve"> лица в пенсионерски клуб на територията на  гр. Добрич, по покана на БМЧК - гр. Добрич по Национална програма за профилактика на хроничните незаразни болести. </w:t>
      </w:r>
      <w:r w:rsidRPr="001B7E3B">
        <w:rPr>
          <w:lang w:val="ru-RU"/>
        </w:rPr>
        <w:t>П</w:t>
      </w:r>
      <w:r w:rsidRPr="001B7E3B">
        <w:t xml:space="preserve">редоставени са </w:t>
      </w:r>
      <w:r w:rsidRPr="001B7E3B">
        <w:rPr>
          <w:b/>
        </w:rPr>
        <w:t>95</w:t>
      </w:r>
      <w:r w:rsidRPr="001B7E3B">
        <w:t xml:space="preserve"> бр. здравно-образователни материали.  </w:t>
      </w:r>
      <w:r w:rsidRPr="001B7E3B">
        <w:rPr>
          <w:rFonts w:eastAsia="SimSun"/>
          <w:lang w:eastAsia="en-US"/>
        </w:rPr>
        <w:t>Измерени стойности на артериално налягане на 25 лица.</w:t>
      </w:r>
    </w:p>
    <w:p w14:paraId="6352B1A6" w14:textId="77777777" w:rsidR="001475E0" w:rsidRPr="001B7E3B" w:rsidRDefault="001475E0" w:rsidP="001B7E3B">
      <w:pPr>
        <w:tabs>
          <w:tab w:val="left" w:pos="8205"/>
        </w:tabs>
        <w:ind w:left="178" w:hanging="142"/>
        <w:jc w:val="both"/>
        <w:rPr>
          <w:rFonts w:eastAsia="SimSun"/>
          <w:lang w:eastAsia="en-US"/>
        </w:rPr>
      </w:pPr>
      <w:r w:rsidRPr="001B7E3B">
        <w:rPr>
          <w:lang w:val="ru-RU"/>
        </w:rPr>
        <w:t>- Извършен</w:t>
      </w:r>
      <w:r w:rsidRPr="001B7E3B">
        <w:t>и</w:t>
      </w:r>
      <w:r w:rsidRPr="001B7E3B">
        <w:rPr>
          <w:lang w:val="ru-RU"/>
        </w:rPr>
        <w:t xml:space="preserve"> са здравни оценки на 15 седмични учебни разписания </w:t>
      </w:r>
      <w:r w:rsidRPr="001B7E3B">
        <w:rPr>
          <w:rFonts w:eastAsia="SimSun"/>
          <w:lang w:eastAsia="en-US"/>
        </w:rPr>
        <w:t xml:space="preserve">за първия срок за учебната 2024/2025 г., 4 от тях </w:t>
      </w:r>
      <w:r w:rsidR="00B3121B">
        <w:rPr>
          <w:rFonts w:eastAsia="SimSun"/>
          <w:lang w:eastAsia="en-US"/>
        </w:rPr>
        <w:t xml:space="preserve">са </w:t>
      </w:r>
      <w:r w:rsidRPr="001B7E3B">
        <w:rPr>
          <w:rFonts w:eastAsia="SimSun"/>
          <w:lang w:eastAsia="en-US"/>
        </w:rPr>
        <w:t>с отрицателна оценка;</w:t>
      </w:r>
    </w:p>
    <w:p w14:paraId="76761A8C" w14:textId="77777777" w:rsidR="001475E0" w:rsidRPr="001B7E3B" w:rsidRDefault="001475E0" w:rsidP="001B7E3B">
      <w:pPr>
        <w:tabs>
          <w:tab w:val="left" w:pos="8205"/>
        </w:tabs>
        <w:ind w:left="178" w:hanging="142"/>
        <w:jc w:val="both"/>
        <w:rPr>
          <w:rFonts w:eastAsia="SimSun"/>
          <w:lang w:eastAsia="en-US"/>
        </w:rPr>
      </w:pPr>
      <w:r w:rsidRPr="001B7E3B">
        <w:rPr>
          <w:rFonts w:eastAsia="SimSun"/>
          <w:lang w:eastAsia="en-US"/>
        </w:rPr>
        <w:t>- Измерване на комунален шум в 4 контролни пункта на територията на гр. Добрич.</w:t>
      </w:r>
    </w:p>
    <w:p w14:paraId="2BE5669F" w14:textId="77777777" w:rsidR="00C33A60" w:rsidRPr="001B7E3B" w:rsidRDefault="00C33A60" w:rsidP="001B7E3B">
      <w:pPr>
        <w:jc w:val="both"/>
        <w:rPr>
          <w:b/>
          <w:bCs/>
        </w:rPr>
      </w:pPr>
    </w:p>
    <w:p w14:paraId="1A9E9BAF" w14:textId="77777777" w:rsidR="005025B7" w:rsidRPr="001B7E3B" w:rsidRDefault="005025B7" w:rsidP="001B7E3B">
      <w:pPr>
        <w:jc w:val="both"/>
        <w:rPr>
          <w:b/>
          <w:bCs/>
        </w:rPr>
      </w:pPr>
      <w:r w:rsidRPr="001B7E3B">
        <w:rPr>
          <w:b/>
          <w:bCs/>
        </w:rPr>
        <w:t>СЕДМИЧЕН ОТЧЕТ ПО СПАЗВАНЕ ЗАБРАНАТА ЗА ТЮТЮНОПУШЕНЕ</w:t>
      </w:r>
    </w:p>
    <w:p w14:paraId="51C74BB6" w14:textId="77777777" w:rsidR="00D57121" w:rsidRPr="001B7E3B" w:rsidRDefault="005025B7" w:rsidP="001B7E3B">
      <w:pPr>
        <w:jc w:val="both"/>
      </w:pPr>
      <w:r w:rsidRPr="001B7E3B">
        <w:t>За</w:t>
      </w:r>
      <w:r w:rsidR="001252A9" w:rsidRPr="001B7E3B">
        <w:t xml:space="preserve"> периода</w:t>
      </w:r>
      <w:r w:rsidRPr="001B7E3B">
        <w:t xml:space="preserve"> </w:t>
      </w:r>
      <w:r w:rsidR="00490084" w:rsidRPr="001B7E3B">
        <w:rPr>
          <w:b/>
          <w:bCs/>
        </w:rPr>
        <w:t xml:space="preserve">30.09. </w:t>
      </w:r>
      <w:r w:rsidR="00490084" w:rsidRPr="001B7E3B">
        <w:rPr>
          <w:b/>
          <w:bCs/>
          <w:lang w:val="ru-RU"/>
        </w:rPr>
        <w:t>– 06.10</w:t>
      </w:r>
      <w:r w:rsidR="00490084" w:rsidRPr="001B7E3B">
        <w:rPr>
          <w:b/>
          <w:bCs/>
        </w:rPr>
        <w:t>.</w:t>
      </w:r>
      <w:r w:rsidR="00490084" w:rsidRPr="001B7E3B">
        <w:rPr>
          <w:b/>
          <w:bCs/>
          <w:lang w:val="ru-RU"/>
        </w:rPr>
        <w:t>2024</w:t>
      </w:r>
      <w:r w:rsidR="00490084" w:rsidRPr="001B7E3B">
        <w:rPr>
          <w:b/>
          <w:bCs/>
        </w:rPr>
        <w:t xml:space="preserve"> г. </w:t>
      </w:r>
      <w:r w:rsidRPr="001B7E3B">
        <w:t xml:space="preserve">по чл. 56 от Закона за здравето са извършени </w:t>
      </w:r>
      <w:r w:rsidR="00490084">
        <w:rPr>
          <w:lang w:val="ru-RU"/>
        </w:rPr>
        <w:t>33</w:t>
      </w:r>
      <w:r w:rsidRPr="001B7E3B">
        <w:rPr>
          <w:lang w:val="ru-RU"/>
        </w:rPr>
        <w:t xml:space="preserve"> </w:t>
      </w:r>
      <w:r w:rsidRPr="001B7E3B">
        <w:t xml:space="preserve">проверки в </w:t>
      </w:r>
      <w:r w:rsidR="00490084">
        <w:rPr>
          <w:lang w:val="ru-RU"/>
        </w:rPr>
        <w:t>33</w:t>
      </w:r>
      <w:r w:rsidR="00EF3BD4" w:rsidRPr="001B7E3B">
        <w:rPr>
          <w:lang w:val="ru-RU"/>
        </w:rPr>
        <w:t xml:space="preserve"> </w:t>
      </w:r>
      <w:r w:rsidRPr="001B7E3B">
        <w:t xml:space="preserve">обекта </w:t>
      </w:r>
      <w:r w:rsidR="00490084">
        <w:rPr>
          <w:lang w:val="ru-RU"/>
        </w:rPr>
        <w:t>(7</w:t>
      </w:r>
      <w:r w:rsidR="00490084">
        <w:t xml:space="preserve"> детски и учебни заведения и</w:t>
      </w:r>
      <w:r w:rsidRPr="001B7E3B">
        <w:t xml:space="preserve"> </w:t>
      </w:r>
      <w:r w:rsidR="00490084">
        <w:t xml:space="preserve">26 </w:t>
      </w:r>
      <w:r w:rsidR="00EF3BD4" w:rsidRPr="001B7E3B">
        <w:t xml:space="preserve">други </w:t>
      </w:r>
      <w:r w:rsidRPr="001B7E3B">
        <w:t>закрити обществени</w:t>
      </w:r>
      <w:r w:rsidRPr="001B7E3B">
        <w:rPr>
          <w:lang w:val="ru-RU"/>
        </w:rPr>
        <w:t xml:space="preserve"> </w:t>
      </w:r>
      <w:r w:rsidRPr="001B7E3B">
        <w:t xml:space="preserve">места по смисъла на § 1а от допълнителните разпоредби на Закона за здравето). </w:t>
      </w:r>
      <w:r w:rsidR="00D57121" w:rsidRPr="001B7E3B">
        <w:rPr>
          <w:lang w:val="ru-RU"/>
        </w:rPr>
        <w:t>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14:paraId="65B0555D" w14:textId="77777777" w:rsidR="007F0347" w:rsidRPr="001B7E3B" w:rsidRDefault="007F0347" w:rsidP="001B7E3B">
      <w:pPr>
        <w:jc w:val="both"/>
        <w:rPr>
          <w:lang w:val="ru-RU"/>
        </w:rPr>
      </w:pPr>
      <w:r w:rsidRPr="001B7E3B">
        <w:rPr>
          <w:lang w:val="ru-RU"/>
        </w:rPr>
        <w:t xml:space="preserve"> </w:t>
      </w:r>
    </w:p>
    <w:p w14:paraId="38C7BF3B" w14:textId="77777777" w:rsidR="005025B7" w:rsidRPr="001B7E3B" w:rsidRDefault="00AB6CAF" w:rsidP="001B7E3B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3695646F"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1B7E3B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18B3" w14:textId="77777777" w:rsidR="00D33670" w:rsidRDefault="00D33670" w:rsidP="00D5329D">
      <w:r>
        <w:separator/>
      </w:r>
    </w:p>
  </w:endnote>
  <w:endnote w:type="continuationSeparator" w:id="0">
    <w:p w14:paraId="15148862" w14:textId="77777777" w:rsidR="00D33670" w:rsidRDefault="00D3367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656FB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5239879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519D4A20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A31843F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BB3F2" w14:textId="77777777" w:rsidR="00D33670" w:rsidRDefault="00D33670" w:rsidP="00D5329D">
      <w:r>
        <w:separator/>
      </w:r>
    </w:p>
  </w:footnote>
  <w:footnote w:type="continuationSeparator" w:id="0">
    <w:p w14:paraId="7580A960" w14:textId="77777777" w:rsidR="00D33670" w:rsidRDefault="00D33670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57EA"/>
    <w:multiLevelType w:val="hybridMultilevel"/>
    <w:tmpl w:val="3D428158"/>
    <w:lvl w:ilvl="0" w:tplc="B2C49B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0F36"/>
    <w:multiLevelType w:val="hybridMultilevel"/>
    <w:tmpl w:val="0784ABE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1622"/>
    <w:multiLevelType w:val="hybridMultilevel"/>
    <w:tmpl w:val="CE88DA6C"/>
    <w:lvl w:ilvl="0" w:tplc="C3702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7BC037E6"/>
    <w:multiLevelType w:val="hybridMultilevel"/>
    <w:tmpl w:val="864213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F7B63FF"/>
    <w:multiLevelType w:val="hybridMultilevel"/>
    <w:tmpl w:val="006A1F1E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475E0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B7E3B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18D1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45931"/>
    <w:rsid w:val="00450268"/>
    <w:rsid w:val="0045315C"/>
    <w:rsid w:val="00454986"/>
    <w:rsid w:val="004743AE"/>
    <w:rsid w:val="00474E64"/>
    <w:rsid w:val="00477B4E"/>
    <w:rsid w:val="00487E18"/>
    <w:rsid w:val="00490084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2CB9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97CB7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A01186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6CAF"/>
    <w:rsid w:val="00AB7853"/>
    <w:rsid w:val="00AD3D62"/>
    <w:rsid w:val="00AD5247"/>
    <w:rsid w:val="00AD6E63"/>
    <w:rsid w:val="00AD7DE4"/>
    <w:rsid w:val="00AE48D4"/>
    <w:rsid w:val="00AF3813"/>
    <w:rsid w:val="00AF71A7"/>
    <w:rsid w:val="00B02284"/>
    <w:rsid w:val="00B04775"/>
    <w:rsid w:val="00B078E9"/>
    <w:rsid w:val="00B12BD3"/>
    <w:rsid w:val="00B142A5"/>
    <w:rsid w:val="00B20AA4"/>
    <w:rsid w:val="00B246C3"/>
    <w:rsid w:val="00B3121B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629C"/>
    <w:rsid w:val="00CF7296"/>
    <w:rsid w:val="00D0160F"/>
    <w:rsid w:val="00D01E24"/>
    <w:rsid w:val="00D117BE"/>
    <w:rsid w:val="00D11EFA"/>
    <w:rsid w:val="00D13B02"/>
    <w:rsid w:val="00D23A72"/>
    <w:rsid w:val="00D251A7"/>
    <w:rsid w:val="00D33670"/>
    <w:rsid w:val="00D35137"/>
    <w:rsid w:val="00D41AAE"/>
    <w:rsid w:val="00D507A3"/>
    <w:rsid w:val="00D51806"/>
    <w:rsid w:val="00D5329D"/>
    <w:rsid w:val="00D57121"/>
    <w:rsid w:val="00D64CBA"/>
    <w:rsid w:val="00D7369B"/>
    <w:rsid w:val="00D816F3"/>
    <w:rsid w:val="00D8461B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5A65ABA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193</cp:revision>
  <cp:lastPrinted>2019-09-02T06:52:00Z</cp:lastPrinted>
  <dcterms:created xsi:type="dcterms:W3CDTF">2019-10-01T11:18:00Z</dcterms:created>
  <dcterms:modified xsi:type="dcterms:W3CDTF">2024-10-09T07:03:00Z</dcterms:modified>
</cp:coreProperties>
</file>