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F74EF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74EF7" w:rsidRDefault="005025B7" w:rsidP="006539F2">
            <w:pPr>
              <w:spacing w:after="120"/>
              <w:ind w:left="5"/>
              <w:rPr>
                <w:b/>
                <w:bCs/>
              </w:rPr>
            </w:pPr>
            <w:bookmarkStart w:id="0" w:name="_GoBack"/>
            <w:r w:rsidRPr="00F74EF7">
              <w:rPr>
                <w:b/>
                <w:bCs/>
                <w:noProof/>
              </w:rPr>
              <w:t xml:space="preserve">                 </w:t>
            </w:r>
            <w:r w:rsidR="00F74EF7" w:rsidRPr="00F74EF7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8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74EF7" w:rsidRDefault="005025B7" w:rsidP="006539F2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F74EF7" w:rsidRDefault="005025B7" w:rsidP="006539F2">
            <w:pPr>
              <w:pStyle w:val="a7"/>
              <w:rPr>
                <w:b/>
                <w:bCs/>
                <w:lang w:eastAsia="en-US"/>
              </w:rPr>
            </w:pPr>
            <w:r w:rsidRPr="00F74EF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F74EF7" w:rsidRDefault="005025B7" w:rsidP="006539F2">
            <w:pPr>
              <w:pStyle w:val="a7"/>
              <w:rPr>
                <w:b/>
                <w:bCs/>
                <w:lang w:eastAsia="en-US"/>
              </w:rPr>
            </w:pPr>
            <w:r w:rsidRPr="00F74EF7">
              <w:rPr>
                <w:lang w:eastAsia="en-US"/>
              </w:rPr>
              <w:t>Министерство на здравеопазването</w:t>
            </w:r>
          </w:p>
          <w:p w:rsidR="005025B7" w:rsidRPr="00F74EF7" w:rsidRDefault="005025B7" w:rsidP="006539F2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F74EF7" w:rsidRDefault="005025B7" w:rsidP="006539F2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F74EF7" w:rsidRDefault="005025B7" w:rsidP="006539F2">
            <w:pPr>
              <w:ind w:right="-1188"/>
              <w:rPr>
                <w:b/>
                <w:bCs/>
              </w:rPr>
            </w:pPr>
          </w:p>
          <w:p w:rsidR="005025B7" w:rsidRPr="00F74EF7" w:rsidRDefault="005025B7" w:rsidP="006539F2">
            <w:pPr>
              <w:ind w:right="-1188"/>
              <w:rPr>
                <w:b/>
                <w:bCs/>
              </w:rPr>
            </w:pPr>
            <w:r w:rsidRPr="00F74EF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F74EF7" w:rsidRDefault="006572DC" w:rsidP="006539F2">
            <w:pPr>
              <w:tabs>
                <w:tab w:val="left" w:pos="1309"/>
              </w:tabs>
              <w:rPr>
                <w:lang w:val="ru-RU" w:eastAsia="en-US"/>
              </w:rPr>
            </w:pPr>
            <w:r w:rsidRPr="00F74EF7">
              <w:rPr>
                <w:b/>
                <w:bCs/>
              </w:rPr>
              <w:t xml:space="preserve">           </w:t>
            </w:r>
            <w:r w:rsidR="005025B7" w:rsidRPr="00F74EF7">
              <w:rPr>
                <w:b/>
                <w:bCs/>
              </w:rPr>
              <w:t>за периода</w:t>
            </w:r>
            <w:r w:rsidR="00DE22FF" w:rsidRPr="00F74EF7">
              <w:rPr>
                <w:b/>
                <w:bCs/>
              </w:rPr>
              <w:t xml:space="preserve"> </w:t>
            </w:r>
            <w:r w:rsidR="001F2655" w:rsidRPr="00F74EF7">
              <w:rPr>
                <w:b/>
                <w:bCs/>
              </w:rPr>
              <w:t>05.08</w:t>
            </w:r>
            <w:r w:rsidR="004F7195" w:rsidRPr="00F74EF7">
              <w:rPr>
                <w:b/>
                <w:bCs/>
              </w:rPr>
              <w:t>.</w:t>
            </w:r>
            <w:r w:rsidR="00312DF5" w:rsidRPr="00F74EF7">
              <w:rPr>
                <w:b/>
                <w:bCs/>
              </w:rPr>
              <w:t xml:space="preserve"> </w:t>
            </w:r>
            <w:r w:rsidR="009B08B6" w:rsidRPr="00F74EF7">
              <w:rPr>
                <w:b/>
                <w:bCs/>
                <w:lang w:val="ru-RU"/>
              </w:rPr>
              <w:t>–</w:t>
            </w:r>
            <w:r w:rsidR="000378EF" w:rsidRPr="00F74EF7">
              <w:rPr>
                <w:b/>
                <w:bCs/>
                <w:lang w:val="ru-RU"/>
              </w:rPr>
              <w:t xml:space="preserve"> </w:t>
            </w:r>
            <w:r w:rsidR="001F2655" w:rsidRPr="00F74EF7">
              <w:rPr>
                <w:b/>
                <w:bCs/>
                <w:lang w:val="ru-RU"/>
              </w:rPr>
              <w:t>11.08</w:t>
            </w:r>
            <w:r w:rsidR="004F7195" w:rsidRPr="00F74EF7">
              <w:rPr>
                <w:b/>
                <w:bCs/>
              </w:rPr>
              <w:t>.</w:t>
            </w:r>
            <w:r w:rsidR="004F7195" w:rsidRPr="00F74EF7">
              <w:rPr>
                <w:b/>
                <w:bCs/>
                <w:lang w:val="ru-RU"/>
              </w:rPr>
              <w:t>2024</w:t>
            </w:r>
            <w:r w:rsidR="003D2AB1" w:rsidRPr="00F74EF7">
              <w:rPr>
                <w:b/>
                <w:bCs/>
              </w:rPr>
              <w:t xml:space="preserve"> г. </w:t>
            </w:r>
            <w:r w:rsidR="00131C6D" w:rsidRPr="00F74EF7">
              <w:rPr>
                <w:b/>
                <w:bCs/>
              </w:rPr>
              <w:t>(</w:t>
            </w:r>
            <w:r w:rsidR="001F2655" w:rsidRPr="00F74EF7">
              <w:rPr>
                <w:b/>
                <w:bCs/>
              </w:rPr>
              <w:t>32</w:t>
            </w:r>
            <w:r w:rsidR="004F7195" w:rsidRPr="00F74EF7">
              <w:rPr>
                <w:b/>
                <w:bCs/>
              </w:rPr>
              <w:t xml:space="preserve">- </w:t>
            </w:r>
            <w:proofErr w:type="spellStart"/>
            <w:r w:rsidR="001F2655" w:rsidRPr="00F74EF7">
              <w:rPr>
                <w:b/>
                <w:bCs/>
              </w:rPr>
              <w:t>ра</w:t>
            </w:r>
            <w:proofErr w:type="spellEnd"/>
            <w:r w:rsidR="00131C6D" w:rsidRPr="00F74EF7">
              <w:rPr>
                <w:b/>
                <w:bCs/>
              </w:rPr>
              <w:t xml:space="preserve"> седмица)</w:t>
            </w:r>
          </w:p>
        </w:tc>
      </w:tr>
    </w:tbl>
    <w:bookmarkEnd w:id="0"/>
    <w:p w:rsidR="005025B7" w:rsidRPr="00F74EF7" w:rsidRDefault="005025B7" w:rsidP="006539F2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74E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AFE" w:rsidRPr="00F74EF7" w:rsidRDefault="009E2AFE" w:rsidP="006539F2">
      <w:pPr>
        <w:jc w:val="both"/>
      </w:pPr>
      <w:r w:rsidRPr="00F74EF7">
        <w:t xml:space="preserve">През периода са регистрирани общо </w:t>
      </w:r>
      <w:r w:rsidRPr="00F74EF7">
        <w:rPr>
          <w:lang w:val="en-US"/>
        </w:rPr>
        <w:t>68</w:t>
      </w:r>
      <w:r w:rsidRPr="00F74EF7">
        <w:t xml:space="preserve"> случая на заразни заболявания, от които: </w:t>
      </w:r>
    </w:p>
    <w:p w:rsidR="009E2AFE" w:rsidRPr="00F74EF7" w:rsidRDefault="009E2AFE" w:rsidP="006539F2">
      <w:pPr>
        <w:numPr>
          <w:ilvl w:val="0"/>
          <w:numId w:val="12"/>
        </w:numPr>
        <w:jc w:val="both"/>
      </w:pPr>
      <w:r w:rsidRPr="00F74EF7">
        <w:t>Грип и остри респираторни заболявания (ОРЗ) - 45</w:t>
      </w:r>
      <w:r w:rsidRPr="00F74EF7">
        <w:rPr>
          <w:lang w:val="en-US"/>
        </w:rPr>
        <w:t xml:space="preserve"> </w:t>
      </w:r>
      <w:r w:rsidRPr="00F74EF7">
        <w:t>случая.</w:t>
      </w:r>
    </w:p>
    <w:p w:rsidR="009E2AFE" w:rsidRPr="00F74EF7" w:rsidRDefault="009E2AFE" w:rsidP="006539F2">
      <w:pPr>
        <w:jc w:val="both"/>
      </w:pPr>
      <w:r w:rsidRPr="00F74EF7">
        <w:t>Общата заболяемост от грип и ОРЗ за областта е 62,24 %оо на 10000 души.</w:t>
      </w:r>
    </w:p>
    <w:p w:rsidR="009E2AFE" w:rsidRPr="00F74EF7" w:rsidRDefault="009E2AFE" w:rsidP="006539F2">
      <w:pPr>
        <w:spacing w:before="120"/>
        <w:ind w:left="-360"/>
        <w:jc w:val="both"/>
      </w:pPr>
      <w:r w:rsidRPr="00F74EF7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E2AFE" w:rsidRPr="00F74EF7" w:rsidTr="00A628D7">
        <w:trPr>
          <w:trHeight w:val="383"/>
          <w:jc w:val="center"/>
        </w:trPr>
        <w:tc>
          <w:tcPr>
            <w:tcW w:w="1276" w:type="dxa"/>
          </w:tcPr>
          <w:p w:rsidR="009E2AFE" w:rsidRPr="00F74EF7" w:rsidRDefault="009E2AFE" w:rsidP="006539F2">
            <w:pPr>
              <w:jc w:val="center"/>
            </w:pPr>
            <w:r w:rsidRPr="00F74EF7">
              <w:t>0-4 г.</w:t>
            </w:r>
          </w:p>
        </w:tc>
        <w:tc>
          <w:tcPr>
            <w:tcW w:w="1080" w:type="dxa"/>
          </w:tcPr>
          <w:p w:rsidR="009E2AFE" w:rsidRPr="00F74EF7" w:rsidRDefault="009E2AFE" w:rsidP="006539F2">
            <w:pPr>
              <w:jc w:val="center"/>
            </w:pPr>
            <w:r w:rsidRPr="00F74EF7">
              <w:t>5-14 г.</w:t>
            </w:r>
          </w:p>
        </w:tc>
        <w:tc>
          <w:tcPr>
            <w:tcW w:w="1119" w:type="dxa"/>
          </w:tcPr>
          <w:p w:rsidR="009E2AFE" w:rsidRPr="00F74EF7" w:rsidRDefault="009E2AFE" w:rsidP="006539F2">
            <w:pPr>
              <w:jc w:val="center"/>
            </w:pPr>
            <w:r w:rsidRPr="00F74EF7">
              <w:t>15-29 г.</w:t>
            </w:r>
          </w:p>
        </w:tc>
        <w:tc>
          <w:tcPr>
            <w:tcW w:w="936" w:type="dxa"/>
          </w:tcPr>
          <w:p w:rsidR="009E2AFE" w:rsidRPr="00F74EF7" w:rsidRDefault="009E2AFE" w:rsidP="006539F2">
            <w:pPr>
              <w:jc w:val="center"/>
            </w:pPr>
            <w:r w:rsidRPr="00F74EF7">
              <w:t>30-64 г</w:t>
            </w:r>
          </w:p>
        </w:tc>
        <w:tc>
          <w:tcPr>
            <w:tcW w:w="851" w:type="dxa"/>
          </w:tcPr>
          <w:p w:rsidR="009E2AFE" w:rsidRPr="00F74EF7" w:rsidRDefault="009E2AFE" w:rsidP="006539F2">
            <w:pPr>
              <w:jc w:val="center"/>
            </w:pPr>
            <w:r w:rsidRPr="00F74EF7">
              <w:t>+65 г.</w:t>
            </w:r>
          </w:p>
        </w:tc>
        <w:tc>
          <w:tcPr>
            <w:tcW w:w="1134" w:type="dxa"/>
          </w:tcPr>
          <w:p w:rsidR="009E2AFE" w:rsidRPr="00F74EF7" w:rsidRDefault="009E2AFE" w:rsidP="006539F2">
            <w:pPr>
              <w:jc w:val="center"/>
            </w:pPr>
            <w:r w:rsidRPr="00F74EF7">
              <w:t>общо</w:t>
            </w:r>
          </w:p>
        </w:tc>
        <w:tc>
          <w:tcPr>
            <w:tcW w:w="2447" w:type="dxa"/>
          </w:tcPr>
          <w:p w:rsidR="009E2AFE" w:rsidRPr="00F74EF7" w:rsidRDefault="009E2AFE" w:rsidP="006539F2">
            <w:pPr>
              <w:jc w:val="center"/>
            </w:pPr>
            <w:r w:rsidRPr="00F74EF7">
              <w:t>Заболяемост %оо</w:t>
            </w:r>
          </w:p>
        </w:tc>
      </w:tr>
      <w:tr w:rsidR="009E2AFE" w:rsidRPr="00F74EF7" w:rsidTr="00A628D7">
        <w:trPr>
          <w:trHeight w:val="149"/>
          <w:jc w:val="center"/>
        </w:trPr>
        <w:tc>
          <w:tcPr>
            <w:tcW w:w="1276" w:type="dxa"/>
          </w:tcPr>
          <w:p w:rsidR="009E2AFE" w:rsidRPr="00F74EF7" w:rsidRDefault="009E2AFE" w:rsidP="006539F2">
            <w:pPr>
              <w:jc w:val="center"/>
            </w:pPr>
            <w:r w:rsidRPr="00F74EF7">
              <w:t>20</w:t>
            </w:r>
          </w:p>
        </w:tc>
        <w:tc>
          <w:tcPr>
            <w:tcW w:w="1080" w:type="dxa"/>
          </w:tcPr>
          <w:p w:rsidR="009E2AFE" w:rsidRPr="00F74EF7" w:rsidRDefault="009E2AFE" w:rsidP="006539F2">
            <w:pPr>
              <w:jc w:val="center"/>
            </w:pPr>
            <w:r w:rsidRPr="00F74EF7">
              <w:t>14</w:t>
            </w:r>
          </w:p>
        </w:tc>
        <w:tc>
          <w:tcPr>
            <w:tcW w:w="1119" w:type="dxa"/>
          </w:tcPr>
          <w:p w:rsidR="009E2AFE" w:rsidRPr="00F74EF7" w:rsidRDefault="009E2AFE" w:rsidP="006539F2">
            <w:pPr>
              <w:jc w:val="center"/>
            </w:pPr>
            <w:r w:rsidRPr="00F74EF7">
              <w:t>5</w:t>
            </w:r>
          </w:p>
        </w:tc>
        <w:tc>
          <w:tcPr>
            <w:tcW w:w="936" w:type="dxa"/>
          </w:tcPr>
          <w:p w:rsidR="009E2AFE" w:rsidRPr="00F74EF7" w:rsidRDefault="009E2AFE" w:rsidP="006539F2">
            <w:pPr>
              <w:jc w:val="center"/>
            </w:pPr>
            <w:r w:rsidRPr="00F74EF7">
              <w:t>3</w:t>
            </w:r>
          </w:p>
        </w:tc>
        <w:tc>
          <w:tcPr>
            <w:tcW w:w="851" w:type="dxa"/>
          </w:tcPr>
          <w:p w:rsidR="009E2AFE" w:rsidRPr="00F74EF7" w:rsidRDefault="009E2AFE" w:rsidP="006539F2">
            <w:pPr>
              <w:jc w:val="center"/>
            </w:pPr>
            <w:r w:rsidRPr="00F74EF7">
              <w:t>3</w:t>
            </w:r>
          </w:p>
        </w:tc>
        <w:tc>
          <w:tcPr>
            <w:tcW w:w="1134" w:type="dxa"/>
          </w:tcPr>
          <w:p w:rsidR="009E2AFE" w:rsidRPr="00F74EF7" w:rsidRDefault="009E2AFE" w:rsidP="006539F2">
            <w:pPr>
              <w:jc w:val="center"/>
            </w:pPr>
            <w:r w:rsidRPr="00F74EF7">
              <w:t>45</w:t>
            </w:r>
          </w:p>
        </w:tc>
        <w:tc>
          <w:tcPr>
            <w:tcW w:w="2447" w:type="dxa"/>
          </w:tcPr>
          <w:p w:rsidR="009E2AFE" w:rsidRPr="00F74EF7" w:rsidRDefault="009E2AFE" w:rsidP="006539F2">
            <w:pPr>
              <w:jc w:val="center"/>
              <w:rPr>
                <w:lang w:val="ru-RU"/>
              </w:rPr>
            </w:pPr>
            <w:r w:rsidRPr="00F74EF7">
              <w:t>62,24 %оо</w:t>
            </w:r>
          </w:p>
        </w:tc>
      </w:tr>
    </w:tbl>
    <w:p w:rsidR="009E2AFE" w:rsidRPr="00F74EF7" w:rsidRDefault="009E2AFE" w:rsidP="006539F2">
      <w:pPr>
        <w:ind w:left="567"/>
        <w:jc w:val="both"/>
      </w:pPr>
    </w:p>
    <w:p w:rsidR="009E2AFE" w:rsidRPr="00F74EF7" w:rsidRDefault="009E2AFE" w:rsidP="006539F2">
      <w:pPr>
        <w:numPr>
          <w:ilvl w:val="0"/>
          <w:numId w:val="12"/>
        </w:numPr>
        <w:jc w:val="both"/>
      </w:pPr>
      <w:r w:rsidRPr="00F74EF7">
        <w:t>Въздушно-</w:t>
      </w:r>
      <w:r w:rsidR="00F74EF7">
        <w:t xml:space="preserve"> </w:t>
      </w:r>
      <w:r w:rsidRPr="00F74EF7">
        <w:t>капкови инфекции - 12 случая на COVID-19;</w:t>
      </w:r>
    </w:p>
    <w:p w:rsidR="009E2AFE" w:rsidRPr="00F74EF7" w:rsidRDefault="009E2AFE" w:rsidP="006539F2">
      <w:pPr>
        <w:numPr>
          <w:ilvl w:val="0"/>
          <w:numId w:val="12"/>
        </w:numPr>
        <w:jc w:val="both"/>
      </w:pPr>
      <w:r w:rsidRPr="00F74EF7">
        <w:t>Коклюш: 3 случая. Няма регистрирани случаи на морбили;</w:t>
      </w:r>
    </w:p>
    <w:p w:rsidR="009E2AFE" w:rsidRPr="00F74EF7" w:rsidRDefault="009E2AFE" w:rsidP="006539F2">
      <w:pPr>
        <w:numPr>
          <w:ilvl w:val="0"/>
          <w:numId w:val="12"/>
        </w:numPr>
        <w:jc w:val="both"/>
      </w:pPr>
      <w:r w:rsidRPr="00F74EF7">
        <w:t xml:space="preserve">Чревни инфекции 2 случая - ентероколит и </w:t>
      </w:r>
      <w:proofErr w:type="spellStart"/>
      <w:r w:rsidRPr="00F74EF7">
        <w:t>салм</w:t>
      </w:r>
      <w:r w:rsidR="00F74EF7">
        <w:t>и</w:t>
      </w:r>
      <w:r w:rsidRPr="00F74EF7">
        <w:t>нелоза</w:t>
      </w:r>
      <w:proofErr w:type="spellEnd"/>
      <w:r w:rsidRPr="00F74EF7">
        <w:t>;</w:t>
      </w:r>
    </w:p>
    <w:p w:rsidR="009E2AFE" w:rsidRPr="00F74EF7" w:rsidRDefault="009E2AFE" w:rsidP="006539F2">
      <w:pPr>
        <w:numPr>
          <w:ilvl w:val="0"/>
          <w:numId w:val="12"/>
        </w:numPr>
        <w:jc w:val="both"/>
        <w:rPr>
          <w:lang w:val="en-AU"/>
        </w:rPr>
      </w:pPr>
      <w:proofErr w:type="spellStart"/>
      <w:r w:rsidRPr="00F74EF7">
        <w:t>Трансмисивни</w:t>
      </w:r>
      <w:proofErr w:type="spellEnd"/>
      <w:r w:rsidRPr="00F74EF7">
        <w:t xml:space="preserve"> инфекции 3 случая: лаймска </w:t>
      </w:r>
      <w:proofErr w:type="spellStart"/>
      <w:r w:rsidRPr="00F74EF7">
        <w:t>борелиоза</w:t>
      </w:r>
      <w:proofErr w:type="spellEnd"/>
      <w:r w:rsidRPr="00F74EF7">
        <w:t xml:space="preserve"> и марсилска треска;</w:t>
      </w:r>
    </w:p>
    <w:p w:rsidR="009E2AFE" w:rsidRPr="00F74EF7" w:rsidRDefault="009E2AFE" w:rsidP="006539F2">
      <w:pPr>
        <w:numPr>
          <w:ilvl w:val="0"/>
          <w:numId w:val="12"/>
        </w:numPr>
        <w:jc w:val="both"/>
        <w:rPr>
          <w:lang w:val="en-AU"/>
        </w:rPr>
      </w:pPr>
      <w:r w:rsidRPr="00F74EF7">
        <w:t xml:space="preserve">Паразитологични инфекции – 1 случай на </w:t>
      </w:r>
      <w:proofErr w:type="spellStart"/>
      <w:r w:rsidRPr="00F74EF7">
        <w:t>ехинококоза</w:t>
      </w:r>
      <w:proofErr w:type="spellEnd"/>
      <w:r w:rsidRPr="00F74EF7">
        <w:t>;</w:t>
      </w:r>
    </w:p>
    <w:p w:rsidR="009E2AFE" w:rsidRPr="00F74EF7" w:rsidRDefault="009E2AFE" w:rsidP="006539F2">
      <w:pPr>
        <w:numPr>
          <w:ilvl w:val="0"/>
          <w:numId w:val="12"/>
        </w:numPr>
        <w:jc w:val="both"/>
        <w:rPr>
          <w:lang w:val="en-AU"/>
        </w:rPr>
      </w:pPr>
      <w:r w:rsidRPr="00F74EF7">
        <w:t>Хепатити - 1 случай на хепатит тип Е:</w:t>
      </w:r>
    </w:p>
    <w:p w:rsidR="009E2AFE" w:rsidRPr="00F74EF7" w:rsidRDefault="009E2AFE" w:rsidP="006539F2">
      <w:pPr>
        <w:numPr>
          <w:ilvl w:val="0"/>
          <w:numId w:val="12"/>
        </w:numPr>
        <w:jc w:val="both"/>
      </w:pPr>
      <w:r w:rsidRPr="00F74EF7">
        <w:t>Инфекции с множествен механизъм на предаване - 1 случай на ХИВ</w:t>
      </w:r>
    </w:p>
    <w:p w:rsidR="009E2AFE" w:rsidRPr="00F74EF7" w:rsidRDefault="009E2AFE" w:rsidP="006539F2">
      <w:pPr>
        <w:numPr>
          <w:ilvl w:val="0"/>
          <w:numId w:val="12"/>
        </w:numPr>
        <w:jc w:val="both"/>
      </w:pPr>
      <w:r w:rsidRPr="00F74EF7">
        <w:t>На територията на област Добрич през отчетния период няма регистрирани хранителни взривове.</w:t>
      </w:r>
    </w:p>
    <w:p w:rsidR="009E2AFE" w:rsidRPr="00F74EF7" w:rsidRDefault="009E2AFE" w:rsidP="006539F2">
      <w:pPr>
        <w:ind w:left="720"/>
        <w:jc w:val="both"/>
      </w:pPr>
    </w:p>
    <w:p w:rsidR="009E2AFE" w:rsidRPr="00F74EF7" w:rsidRDefault="009E2AFE" w:rsidP="006539F2">
      <w:pPr>
        <w:jc w:val="both"/>
        <w:rPr>
          <w:b/>
        </w:rPr>
      </w:pPr>
      <w:r w:rsidRPr="00F74EF7">
        <w:rPr>
          <w:b/>
        </w:rPr>
        <w:t>ДИРЕКЦИЯ „НАДЗОР НА ЗАРАЗНИТЕ БОЛЕСТИ”</w:t>
      </w:r>
    </w:p>
    <w:p w:rsidR="009E2AFE" w:rsidRPr="00F74EF7" w:rsidRDefault="009E2AFE" w:rsidP="006539F2">
      <w:pPr>
        <w:shd w:val="clear" w:color="auto" w:fill="FFFFFF"/>
        <w:tabs>
          <w:tab w:val="left" w:pos="8205"/>
        </w:tabs>
        <w:rPr>
          <w:bCs/>
        </w:rPr>
      </w:pPr>
      <w:r w:rsidRPr="00F74EF7">
        <w:t>Извършени са</w:t>
      </w:r>
      <w:r w:rsidRPr="00F74EF7">
        <w:rPr>
          <w:bCs/>
        </w:rPr>
        <w:t xml:space="preserve"> 7 проверки -</w:t>
      </w:r>
      <w:r w:rsidRPr="00F74EF7">
        <w:t xml:space="preserve"> 1 АИППМПДМ,</w:t>
      </w:r>
      <w:r w:rsidRPr="00F74EF7">
        <w:rPr>
          <w:bCs/>
        </w:rPr>
        <w:t xml:space="preserve"> 1 МЦ, 1 ДГ, 1 здравен кабинет, 1 насочена в ДГ, 2 по епид</w:t>
      </w:r>
      <w:r w:rsidR="00F74EF7">
        <w:rPr>
          <w:bCs/>
        </w:rPr>
        <w:t>емичен</w:t>
      </w:r>
      <w:r w:rsidRPr="00F74EF7">
        <w:rPr>
          <w:bCs/>
        </w:rPr>
        <w:t xml:space="preserve"> показател в МБАЛ-Добрич</w:t>
      </w:r>
    </w:p>
    <w:p w:rsidR="009E2AFE" w:rsidRPr="00F74EF7" w:rsidRDefault="009E2AFE" w:rsidP="006539F2">
      <w:pPr>
        <w:tabs>
          <w:tab w:val="left" w:pos="8205"/>
        </w:tabs>
        <w:jc w:val="both"/>
        <w:rPr>
          <w:lang w:val="ru-RU"/>
        </w:rPr>
      </w:pPr>
      <w:proofErr w:type="spellStart"/>
      <w:r w:rsidRPr="00F74EF7">
        <w:rPr>
          <w:lang w:val="ru-RU"/>
        </w:rPr>
        <w:t>Извършени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епидемиологични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проучвания</w:t>
      </w:r>
      <w:proofErr w:type="spellEnd"/>
      <w:r w:rsidRPr="00F74EF7">
        <w:rPr>
          <w:lang w:val="ru-RU"/>
        </w:rPr>
        <w:t xml:space="preserve"> на </w:t>
      </w:r>
      <w:proofErr w:type="spellStart"/>
      <w:r w:rsidRPr="00F74EF7">
        <w:rPr>
          <w:lang w:val="ru-RU"/>
        </w:rPr>
        <w:t>регистрирани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заразни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болести</w:t>
      </w:r>
      <w:proofErr w:type="spellEnd"/>
      <w:r w:rsidRPr="00F74EF7">
        <w:rPr>
          <w:lang w:val="ru-RU"/>
        </w:rPr>
        <w:t xml:space="preserve"> - 23 </w:t>
      </w:r>
      <w:proofErr w:type="spellStart"/>
      <w:r w:rsidRPr="00F74EF7">
        <w:rPr>
          <w:lang w:val="ru-RU"/>
        </w:rPr>
        <w:t>бр</w:t>
      </w:r>
      <w:proofErr w:type="spellEnd"/>
      <w:r w:rsidRPr="00F74EF7">
        <w:rPr>
          <w:lang w:val="ru-RU"/>
        </w:rPr>
        <w:t>.</w:t>
      </w:r>
    </w:p>
    <w:p w:rsidR="009E2AFE" w:rsidRPr="00F74EF7" w:rsidRDefault="009E2AFE" w:rsidP="006539F2">
      <w:pPr>
        <w:shd w:val="clear" w:color="auto" w:fill="FFFFFF"/>
        <w:tabs>
          <w:tab w:val="left" w:pos="8205"/>
        </w:tabs>
        <w:jc w:val="both"/>
      </w:pPr>
      <w:r w:rsidRPr="00F74EF7">
        <w:t>Лабораторен контрол на противоепидемичния режим в детски градини</w:t>
      </w:r>
      <w:r w:rsidRPr="00F74EF7">
        <w:rPr>
          <w:lang w:val="ru-RU"/>
        </w:rPr>
        <w:t xml:space="preserve"> - 97 </w:t>
      </w:r>
      <w:proofErr w:type="spellStart"/>
      <w:r w:rsidRPr="00F74EF7">
        <w:rPr>
          <w:lang w:val="ru-RU"/>
        </w:rPr>
        <w:t>бр</w:t>
      </w:r>
      <w:proofErr w:type="spellEnd"/>
      <w:r w:rsidRPr="00F74EF7">
        <w:rPr>
          <w:lang w:val="ru-RU"/>
        </w:rPr>
        <w:t xml:space="preserve">. </w:t>
      </w:r>
      <w:proofErr w:type="spellStart"/>
      <w:r w:rsidRPr="00F74EF7">
        <w:rPr>
          <w:lang w:val="ru-RU"/>
        </w:rPr>
        <w:t>проби</w:t>
      </w:r>
      <w:proofErr w:type="spellEnd"/>
      <w:r w:rsidRPr="00F74EF7">
        <w:rPr>
          <w:lang w:val="ru-RU"/>
        </w:rPr>
        <w:t xml:space="preserve"> с 2 </w:t>
      </w:r>
      <w:proofErr w:type="spellStart"/>
      <w:r w:rsidRPr="00F74EF7">
        <w:rPr>
          <w:lang w:val="ru-RU"/>
        </w:rPr>
        <w:t>положителни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резултата</w:t>
      </w:r>
      <w:proofErr w:type="spellEnd"/>
      <w:r w:rsidRPr="00F74EF7">
        <w:rPr>
          <w:lang w:val="ru-RU"/>
        </w:rPr>
        <w:t xml:space="preserve">: 86 </w:t>
      </w:r>
      <w:proofErr w:type="spellStart"/>
      <w:r w:rsidRPr="00F74EF7">
        <w:rPr>
          <w:lang w:val="ru-RU"/>
        </w:rPr>
        <w:t>бр</w:t>
      </w:r>
      <w:proofErr w:type="spellEnd"/>
      <w:r w:rsidRPr="00F74EF7">
        <w:rPr>
          <w:lang w:val="ru-RU"/>
        </w:rPr>
        <w:t xml:space="preserve">. </w:t>
      </w:r>
      <w:proofErr w:type="spellStart"/>
      <w:r w:rsidRPr="00F74EF7">
        <w:rPr>
          <w:lang w:val="ru-RU"/>
        </w:rPr>
        <w:t>серологични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проби</w:t>
      </w:r>
      <w:proofErr w:type="spellEnd"/>
      <w:r w:rsidRPr="00F74EF7">
        <w:rPr>
          <w:lang w:val="ru-RU"/>
        </w:rPr>
        <w:t xml:space="preserve"> с 2 </w:t>
      </w:r>
      <w:proofErr w:type="spellStart"/>
      <w:r w:rsidRPr="00F74EF7">
        <w:rPr>
          <w:lang w:val="ru-RU"/>
        </w:rPr>
        <w:t>положителни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резултата</w:t>
      </w:r>
      <w:proofErr w:type="spellEnd"/>
      <w:r w:rsidRPr="00F74EF7">
        <w:rPr>
          <w:lang w:val="ru-RU"/>
        </w:rPr>
        <w:t xml:space="preserve"> и 11 </w:t>
      </w:r>
      <w:proofErr w:type="spellStart"/>
      <w:r w:rsidRPr="00F74EF7">
        <w:rPr>
          <w:lang w:val="ru-RU"/>
        </w:rPr>
        <w:t>бр</w:t>
      </w:r>
      <w:proofErr w:type="spellEnd"/>
      <w:r w:rsidRPr="00F74EF7">
        <w:rPr>
          <w:lang w:val="ru-RU"/>
        </w:rPr>
        <w:t xml:space="preserve">. </w:t>
      </w:r>
      <w:proofErr w:type="spellStart"/>
      <w:r w:rsidRPr="00F74EF7">
        <w:rPr>
          <w:lang w:val="ru-RU"/>
        </w:rPr>
        <w:t>околна</w:t>
      </w:r>
      <w:proofErr w:type="spellEnd"/>
      <w:r w:rsidRPr="00F74EF7">
        <w:rPr>
          <w:lang w:val="ru-RU"/>
        </w:rPr>
        <w:t xml:space="preserve"> среда.</w:t>
      </w:r>
      <w:r w:rsidRPr="00F74EF7">
        <w:t xml:space="preserve"> </w:t>
      </w:r>
    </w:p>
    <w:p w:rsidR="009E2AFE" w:rsidRPr="00F74EF7" w:rsidRDefault="009E2AFE" w:rsidP="006539F2">
      <w:pPr>
        <w:ind w:left="780"/>
        <w:jc w:val="both"/>
        <w:rPr>
          <w:lang w:val="ru-RU"/>
        </w:rPr>
      </w:pPr>
    </w:p>
    <w:p w:rsidR="009E2AFE" w:rsidRPr="00F74EF7" w:rsidRDefault="009E2AFE" w:rsidP="006539F2">
      <w:pPr>
        <w:jc w:val="both"/>
      </w:pPr>
      <w:r w:rsidRPr="00F74EF7">
        <w:rPr>
          <w:b/>
          <w:bCs/>
        </w:rPr>
        <w:t>П</w:t>
      </w:r>
      <w:r w:rsidRPr="00F74EF7">
        <w:rPr>
          <w:b/>
        </w:rPr>
        <w:t>рез</w:t>
      </w:r>
      <w:r w:rsidRPr="00F74EF7">
        <w:t xml:space="preserve"> </w:t>
      </w:r>
      <w:r w:rsidRPr="00F74EF7">
        <w:rPr>
          <w:b/>
          <w:bCs/>
        </w:rPr>
        <w:t>консултативния кабинет по СПИН /КАБКИС/</w:t>
      </w:r>
      <w:r w:rsidRPr="00F74EF7">
        <w:t xml:space="preserve"> в РЗИ-Добрич са преминали 2 лица. Изнесен КАБКИС - с. Кранево и КК Албена - изследвани 26 лица за ХИВ, хепатит В и хепатит С.</w:t>
      </w:r>
    </w:p>
    <w:p w:rsidR="009E2AFE" w:rsidRPr="00F74EF7" w:rsidRDefault="009E2AFE" w:rsidP="006539F2">
      <w:pPr>
        <w:jc w:val="both"/>
      </w:pPr>
    </w:p>
    <w:p w:rsidR="005025B7" w:rsidRPr="00F74EF7" w:rsidRDefault="005025B7" w:rsidP="006539F2">
      <w:pPr>
        <w:jc w:val="both"/>
        <w:rPr>
          <w:b/>
          <w:bCs/>
        </w:rPr>
      </w:pPr>
      <w:r w:rsidRPr="00F74EF7">
        <w:rPr>
          <w:b/>
          <w:bCs/>
        </w:rPr>
        <w:t>ДИРЕКЦИЯ „МЕДИЦИНСКИ ДЕЙНОСТИ”</w:t>
      </w:r>
    </w:p>
    <w:p w:rsidR="00CF2BD5" w:rsidRPr="00F74EF7" w:rsidRDefault="001252F5" w:rsidP="006539F2">
      <w:pPr>
        <w:jc w:val="both"/>
      </w:pPr>
      <w:r w:rsidRPr="00F74EF7">
        <w:t>Изпратени документи в ИАМН</w:t>
      </w:r>
      <w:r w:rsidR="00F74EF7">
        <w:t xml:space="preserve">- </w:t>
      </w:r>
      <w:r w:rsidR="007B7F34" w:rsidRPr="00F74EF7">
        <w:t>1</w:t>
      </w:r>
      <w:r w:rsidR="00F74EF7">
        <w:t xml:space="preserve"> </w:t>
      </w:r>
      <w:r w:rsidR="007B7F34" w:rsidRPr="00F74EF7">
        <w:t>бр</w:t>
      </w:r>
      <w:r w:rsidR="00BB499B" w:rsidRPr="00F74EF7">
        <w:t>.</w:t>
      </w:r>
    </w:p>
    <w:p w:rsidR="00BB499B" w:rsidRPr="00F74EF7" w:rsidRDefault="008236DC" w:rsidP="006539F2">
      <w:pPr>
        <w:jc w:val="both"/>
      </w:pPr>
      <w:r w:rsidRPr="00F74EF7">
        <w:t>За периода са извършени 8</w:t>
      </w:r>
      <w:r w:rsidR="00BB499B" w:rsidRPr="00F74EF7">
        <w:t xml:space="preserve"> проверки на лечебни заведения на тери</w:t>
      </w:r>
      <w:r w:rsidR="00215206" w:rsidRPr="00F74EF7">
        <w:t>торията на област Добрич, като 5</w:t>
      </w:r>
      <w:r w:rsidR="00BB499B" w:rsidRPr="00F74EF7">
        <w:t xml:space="preserve"> са на лечебни заведения за извънболнична медицинска помощ</w:t>
      </w:r>
      <w:r w:rsidR="002E2BEE" w:rsidRPr="00F74EF7">
        <w:t xml:space="preserve"> </w:t>
      </w:r>
      <w:r w:rsidR="00BB499B" w:rsidRPr="00F74EF7">
        <w:t xml:space="preserve">и 3 на </w:t>
      </w:r>
      <w:r w:rsidR="002E2BEE" w:rsidRPr="00F74EF7">
        <w:t xml:space="preserve">  неконвенционални практики. </w:t>
      </w:r>
      <w:r w:rsidR="00BB499B" w:rsidRPr="00F74EF7">
        <w:t xml:space="preserve"> </w:t>
      </w:r>
    </w:p>
    <w:p w:rsidR="009D6741" w:rsidRPr="00F74EF7" w:rsidRDefault="009D6741" w:rsidP="006539F2">
      <w:pPr>
        <w:jc w:val="both"/>
      </w:pPr>
      <w:r w:rsidRPr="00F74EF7">
        <w:t xml:space="preserve">Извършена регулярна проверка в аптека за спазване изисквания на Закон за лекарствените продукти в хуманната медицина и по Закон за контрол на наркотичните вещества и </w:t>
      </w:r>
      <w:proofErr w:type="spellStart"/>
      <w:r w:rsidRPr="00F74EF7">
        <w:t>прекурсорите</w:t>
      </w:r>
      <w:proofErr w:type="spellEnd"/>
      <w:r w:rsidRPr="00F74EF7">
        <w:t>, по повод издадена нова лицензия. Проверка на отчети на ЦПЗ-Добрич по Наредба №3/2019 г. за м. юли 2024 г. по методика за субсидиране на дейност. Проверка и на място в ЦПЗ-Добрич.</w:t>
      </w:r>
    </w:p>
    <w:p w:rsidR="009D6741" w:rsidRPr="00F74EF7" w:rsidRDefault="009D6741" w:rsidP="006539F2">
      <w:pPr>
        <w:jc w:val="both"/>
      </w:pPr>
      <w:r w:rsidRPr="00F74EF7">
        <w:t xml:space="preserve">Приети и обработени отчети по </w:t>
      </w:r>
      <w:proofErr w:type="spellStart"/>
      <w:r w:rsidRPr="00F74EF7">
        <w:t>метадонова</w:t>
      </w:r>
      <w:proofErr w:type="spellEnd"/>
      <w:r w:rsidRPr="00F74EF7">
        <w:t xml:space="preserve"> програма от ЦПЗ и на Болнични аптеки в областта.</w:t>
      </w:r>
    </w:p>
    <w:p w:rsidR="00B63258" w:rsidRPr="00F74EF7" w:rsidRDefault="00B63258" w:rsidP="006539F2">
      <w:pPr>
        <w:jc w:val="both"/>
      </w:pPr>
    </w:p>
    <w:p w:rsidR="005025B7" w:rsidRPr="00F74EF7" w:rsidRDefault="00947906" w:rsidP="006539F2">
      <w:pPr>
        <w:jc w:val="both"/>
      </w:pPr>
      <w:r w:rsidRPr="00F74EF7">
        <w:lastRenderedPageBreak/>
        <w:t>И</w:t>
      </w:r>
      <w:r w:rsidR="00981968" w:rsidRPr="00F74EF7">
        <w:t>здадени</w:t>
      </w:r>
      <w:r w:rsidR="001115DB" w:rsidRPr="00F74EF7">
        <w:t xml:space="preserve"> </w:t>
      </w:r>
      <w:r w:rsidR="005025B7" w:rsidRPr="00F74EF7">
        <w:t>заповеди за промяна на състава на ЛКК</w:t>
      </w:r>
      <w:r w:rsidRPr="00F74EF7">
        <w:t xml:space="preserve">- </w:t>
      </w:r>
      <w:r w:rsidR="00B63258" w:rsidRPr="00F74EF7">
        <w:t>3</w:t>
      </w:r>
      <w:r w:rsidRPr="00F74EF7">
        <w:t xml:space="preserve"> бр.</w:t>
      </w:r>
    </w:p>
    <w:p w:rsidR="005025B7" w:rsidRPr="00F74EF7" w:rsidRDefault="005025B7" w:rsidP="006539F2">
      <w:pPr>
        <w:jc w:val="both"/>
      </w:pPr>
      <w:r w:rsidRPr="00F74EF7">
        <w:t xml:space="preserve">Приети и обработени </w:t>
      </w:r>
      <w:r w:rsidR="00633F42" w:rsidRPr="00F74EF7">
        <w:t xml:space="preserve"> </w:t>
      </w:r>
      <w:r w:rsidRPr="00F74EF7">
        <w:t>жалби</w:t>
      </w:r>
      <w:r w:rsidR="00377F00" w:rsidRPr="00F74EF7">
        <w:t xml:space="preserve"> </w:t>
      </w:r>
      <w:r w:rsidR="00CE2BED" w:rsidRPr="00F74EF7">
        <w:t xml:space="preserve">– </w:t>
      </w:r>
      <w:r w:rsidR="00B63258" w:rsidRPr="00F74EF7">
        <w:t xml:space="preserve">5 </w:t>
      </w:r>
      <w:r w:rsidR="00CE2BED" w:rsidRPr="00F74EF7">
        <w:t>бр</w:t>
      </w:r>
      <w:r w:rsidRPr="00F74EF7">
        <w:t>.</w:t>
      </w:r>
    </w:p>
    <w:p w:rsidR="005025B7" w:rsidRPr="00F74EF7" w:rsidRDefault="005025B7" w:rsidP="006539F2">
      <w:pPr>
        <w:jc w:val="both"/>
      </w:pPr>
      <w:r w:rsidRPr="00F74EF7">
        <w:t>За периода в РКМЕ са приети и обработени</w:t>
      </w:r>
      <w:r w:rsidR="00531503" w:rsidRPr="00F74EF7">
        <w:t xml:space="preserve"> </w:t>
      </w:r>
      <w:r w:rsidR="00B63258" w:rsidRPr="00F74EF7">
        <w:t>1</w:t>
      </w:r>
      <w:r w:rsidR="003A04F1" w:rsidRPr="00F74EF7">
        <w:t xml:space="preserve">00 </w:t>
      </w:r>
      <w:r w:rsidRPr="00F74EF7">
        <w:t xml:space="preserve">медицински досиета, извършени са </w:t>
      </w:r>
      <w:r w:rsidR="00B63258" w:rsidRPr="00F74EF7">
        <w:t>70</w:t>
      </w:r>
      <w:r w:rsidR="00947906" w:rsidRPr="00F74EF7">
        <w:t xml:space="preserve"> </w:t>
      </w:r>
      <w:r w:rsidRPr="00F74EF7">
        <w:t xml:space="preserve">справки, изготвени са </w:t>
      </w:r>
      <w:r w:rsidR="00B63258" w:rsidRPr="00F74EF7">
        <w:t>61</w:t>
      </w:r>
      <w:r w:rsidRPr="00F74EF7">
        <w:t xml:space="preserve"> преписки</w:t>
      </w:r>
      <w:r w:rsidR="00B63258" w:rsidRPr="00F74EF7">
        <w:t xml:space="preserve">; 131 </w:t>
      </w:r>
      <w:r w:rsidR="006F7A89" w:rsidRPr="00F74EF7">
        <w:t>бр.</w:t>
      </w:r>
      <w:r w:rsidR="008F6034" w:rsidRPr="00F74EF7">
        <w:t xml:space="preserve"> </w:t>
      </w:r>
      <w:r w:rsidR="006F7A89" w:rsidRPr="00F74EF7">
        <w:t>МЕД за</w:t>
      </w:r>
      <w:r w:rsidRPr="00F74EF7">
        <w:t xml:space="preserve"> протокола за ТП на НОИ, </w:t>
      </w:r>
      <w:r w:rsidR="003A04F1" w:rsidRPr="00F74EF7">
        <w:t>изпратени</w:t>
      </w:r>
      <w:r w:rsidRPr="00F74EF7">
        <w:t xml:space="preserve"> са </w:t>
      </w:r>
      <w:r w:rsidR="00B63258" w:rsidRPr="00F74EF7">
        <w:t>51</w:t>
      </w:r>
      <w:r w:rsidR="00947906" w:rsidRPr="00F74EF7">
        <w:t xml:space="preserve"> </w:t>
      </w:r>
      <w:r w:rsidRPr="00F74EF7">
        <w:t>експертни решения (ЕР)</w:t>
      </w:r>
      <w:r w:rsidR="00B63258" w:rsidRPr="00F74EF7">
        <w:t xml:space="preserve"> за РДСП</w:t>
      </w:r>
      <w:r w:rsidRPr="00F74EF7">
        <w:t>.</w:t>
      </w:r>
    </w:p>
    <w:p w:rsidR="00DD775C" w:rsidRPr="00F74EF7" w:rsidRDefault="00DD775C" w:rsidP="006539F2">
      <w:pPr>
        <w:jc w:val="both"/>
      </w:pPr>
    </w:p>
    <w:p w:rsidR="00A46E9C" w:rsidRPr="00F74EF7" w:rsidRDefault="00A46E9C" w:rsidP="006539F2">
      <w:pPr>
        <w:jc w:val="both"/>
        <w:rPr>
          <w:b/>
          <w:bCs/>
        </w:rPr>
      </w:pPr>
      <w:r w:rsidRPr="00F74EF7">
        <w:rPr>
          <w:b/>
          <w:bCs/>
        </w:rPr>
        <w:t>ДИРЕКЦИЯ „ОБЩЕСТВЕНО ЗДРАВЕ”</w:t>
      </w:r>
    </w:p>
    <w:p w:rsidR="001F2655" w:rsidRPr="00F74EF7" w:rsidRDefault="001F2655" w:rsidP="006539F2">
      <w:pPr>
        <w:jc w:val="both"/>
        <w:textAlignment w:val="center"/>
      </w:pPr>
      <w:r w:rsidRPr="00F74EF7">
        <w:rPr>
          <w:b/>
        </w:rPr>
        <w:t xml:space="preserve">Предварителен здравен контрол: 1 </w:t>
      </w:r>
      <w:r w:rsidRPr="00F74EF7">
        <w:t xml:space="preserve">експертен съвет при РЗИ-Добрич. Разгледани са </w:t>
      </w:r>
      <w:r w:rsidRPr="00F74EF7">
        <w:rPr>
          <w:b/>
        </w:rPr>
        <w:t xml:space="preserve">7 </w:t>
      </w:r>
      <w:r w:rsidRPr="00F74EF7">
        <w:t xml:space="preserve">проектни документации, издадени са </w:t>
      </w:r>
      <w:r w:rsidRPr="00F74EF7">
        <w:rPr>
          <w:b/>
        </w:rPr>
        <w:t>2</w:t>
      </w:r>
      <w:r w:rsidRPr="00F74EF7">
        <w:t xml:space="preserve"> здравни заключения и </w:t>
      </w:r>
      <w:r w:rsidRPr="00F74EF7">
        <w:rPr>
          <w:b/>
        </w:rPr>
        <w:t>5</w:t>
      </w:r>
      <w:r w:rsidRPr="00F74EF7">
        <w:t xml:space="preserve"> становища по процедурите на ЗООС. Извършени са </w:t>
      </w:r>
      <w:r w:rsidRPr="00F74EF7">
        <w:rPr>
          <w:b/>
        </w:rPr>
        <w:t xml:space="preserve">5 </w:t>
      </w:r>
      <w:r w:rsidRPr="00F74EF7">
        <w:t xml:space="preserve">проверки на обекти с обществено предназначение (ООП) в процедура по регистрация, вкл. и по предписания. Издадено е </w:t>
      </w:r>
      <w:r w:rsidRPr="00F74EF7">
        <w:rPr>
          <w:b/>
        </w:rPr>
        <w:t xml:space="preserve">1 </w:t>
      </w:r>
      <w:r w:rsidRPr="00F74EF7">
        <w:t xml:space="preserve">предписание за предприемане на задължителни хигиенни мерки. Регистриран е </w:t>
      </w:r>
      <w:r w:rsidRPr="00F74EF7">
        <w:rPr>
          <w:b/>
        </w:rPr>
        <w:t>1</w:t>
      </w:r>
      <w:r w:rsidRPr="00F74EF7">
        <w:t xml:space="preserve"> обект с обществено предназначение. Взето е участие в ДПК.</w:t>
      </w:r>
    </w:p>
    <w:p w:rsidR="001F2655" w:rsidRPr="00F74EF7" w:rsidRDefault="001F2655" w:rsidP="006539F2">
      <w:pPr>
        <w:jc w:val="both"/>
        <w:textAlignment w:val="center"/>
        <w:rPr>
          <w:bCs/>
        </w:rPr>
      </w:pPr>
      <w:r w:rsidRPr="00F74EF7">
        <w:t xml:space="preserve">През периода са извършени общо </w:t>
      </w:r>
      <w:r w:rsidRPr="00F74EF7">
        <w:rPr>
          <w:b/>
        </w:rPr>
        <w:t>103 проверки</w:t>
      </w:r>
      <w:r w:rsidRPr="00F74EF7">
        <w:t xml:space="preserve"> по текущия здравен контрол в обекти с обществено предназначение, </w:t>
      </w:r>
      <w:r w:rsidRPr="00F74EF7">
        <w:rPr>
          <w:b/>
          <w:bCs/>
        </w:rPr>
        <w:t>6</w:t>
      </w:r>
      <w:r w:rsidRPr="00F74EF7">
        <w:rPr>
          <w:bCs/>
        </w:rPr>
        <w:t xml:space="preserve"> проверки по чистота на населени места,</w:t>
      </w:r>
      <w:r w:rsidRPr="00F74EF7">
        <w:t xml:space="preserve"> проконтролирани са </w:t>
      </w:r>
      <w:r w:rsidRPr="00F74EF7">
        <w:rPr>
          <w:b/>
        </w:rPr>
        <w:t xml:space="preserve">6 </w:t>
      </w:r>
      <w:r w:rsidRPr="00F74EF7">
        <w:t>стоки със значение за здравето в 2 обекта за търговия с химични смеси.</w:t>
      </w:r>
    </w:p>
    <w:p w:rsidR="001F2655" w:rsidRPr="00F74EF7" w:rsidRDefault="001F2655" w:rsidP="006539F2">
      <w:pPr>
        <w:jc w:val="both"/>
        <w:textAlignment w:val="center"/>
        <w:rPr>
          <w:b/>
          <w:color w:val="000000"/>
          <w:lang w:val="ru-RU"/>
        </w:rPr>
      </w:pPr>
      <w:r w:rsidRPr="00F74EF7">
        <w:t xml:space="preserve">Реализираните </w:t>
      </w:r>
      <w:r w:rsidRPr="00F74EF7">
        <w:rPr>
          <w:b/>
        </w:rPr>
        <w:t>насочени проверки са</w:t>
      </w:r>
      <w:r w:rsidRPr="00F74EF7">
        <w:t xml:space="preserve"> </w:t>
      </w:r>
      <w:r w:rsidRPr="00F74EF7">
        <w:rPr>
          <w:b/>
        </w:rPr>
        <w:t xml:space="preserve">общо 148: 61 </w:t>
      </w:r>
      <w:r w:rsidRPr="00F74EF7">
        <w:t xml:space="preserve">от тях са извършени във връзка с контрола по тютюнопушенето и продажбата на алкохол; </w:t>
      </w:r>
      <w:r w:rsidRPr="00F74EF7">
        <w:rPr>
          <w:b/>
          <w:lang w:val="ru-RU"/>
        </w:rPr>
        <w:t>3</w:t>
      </w:r>
      <w:r w:rsidRPr="00F74EF7">
        <w:rPr>
          <w:color w:val="000000"/>
          <w:lang w:val="ru-RU"/>
        </w:rPr>
        <w:t xml:space="preserve"> – по </w:t>
      </w:r>
      <w:proofErr w:type="spellStart"/>
      <w:r w:rsidRPr="00F74EF7">
        <w:rPr>
          <w:color w:val="000000"/>
          <w:lang w:val="ru-RU"/>
        </w:rPr>
        <w:t>спазване</w:t>
      </w:r>
      <w:proofErr w:type="spellEnd"/>
      <w:r w:rsidRPr="00F74EF7">
        <w:rPr>
          <w:color w:val="000000"/>
          <w:lang w:val="ru-RU"/>
        </w:rPr>
        <w:t xml:space="preserve"> </w:t>
      </w:r>
      <w:proofErr w:type="spellStart"/>
      <w:r w:rsidRPr="00F74EF7">
        <w:rPr>
          <w:color w:val="000000"/>
          <w:lang w:val="ru-RU"/>
        </w:rPr>
        <w:t>забраната</w:t>
      </w:r>
      <w:proofErr w:type="spellEnd"/>
      <w:r w:rsidRPr="00F74EF7">
        <w:rPr>
          <w:color w:val="000000"/>
          <w:lang w:val="ru-RU"/>
        </w:rPr>
        <w:t xml:space="preserve"> за </w:t>
      </w:r>
      <w:proofErr w:type="spellStart"/>
      <w:r w:rsidRPr="00F74EF7">
        <w:rPr>
          <w:color w:val="000000"/>
          <w:lang w:val="ru-RU"/>
        </w:rPr>
        <w:t>продажба</w:t>
      </w:r>
      <w:proofErr w:type="spellEnd"/>
      <w:r w:rsidRPr="00F74EF7">
        <w:rPr>
          <w:color w:val="000000"/>
          <w:lang w:val="ru-RU"/>
        </w:rPr>
        <w:t xml:space="preserve"> и </w:t>
      </w:r>
      <w:proofErr w:type="spellStart"/>
      <w:r w:rsidRPr="00F74EF7">
        <w:rPr>
          <w:color w:val="000000"/>
          <w:lang w:val="ru-RU"/>
        </w:rPr>
        <w:t>употреба</w:t>
      </w:r>
      <w:proofErr w:type="spellEnd"/>
      <w:r w:rsidRPr="00F74EF7">
        <w:rPr>
          <w:color w:val="000000"/>
          <w:lang w:val="ru-RU"/>
        </w:rPr>
        <w:t xml:space="preserve"> на </w:t>
      </w:r>
      <w:proofErr w:type="spellStart"/>
      <w:r w:rsidRPr="00F74EF7">
        <w:rPr>
          <w:color w:val="000000"/>
          <w:lang w:val="ru-RU"/>
        </w:rPr>
        <w:t>диазотен</w:t>
      </w:r>
      <w:proofErr w:type="spellEnd"/>
      <w:r w:rsidRPr="00F74EF7">
        <w:rPr>
          <w:color w:val="000000"/>
          <w:lang w:val="ru-RU"/>
        </w:rPr>
        <w:t xml:space="preserve"> оксид (райски газ); </w:t>
      </w:r>
      <w:r w:rsidRPr="00F74EF7">
        <w:rPr>
          <w:b/>
          <w:color w:val="000000"/>
          <w:lang w:val="ru-RU"/>
        </w:rPr>
        <w:t xml:space="preserve">67 </w:t>
      </w:r>
      <w:r w:rsidRPr="00F74EF7">
        <w:rPr>
          <w:lang w:val="ru-RU"/>
        </w:rPr>
        <w:t>–</w:t>
      </w:r>
      <w:r w:rsidRPr="00F74EF7">
        <w:t xml:space="preserve"> контрол върху ДДД-мероприятията; </w:t>
      </w:r>
      <w:r w:rsidRPr="00F74EF7">
        <w:rPr>
          <w:b/>
        </w:rPr>
        <w:t>5</w:t>
      </w:r>
      <w:r w:rsidRPr="00F74EF7">
        <w:t xml:space="preserve"> – насочени проверки по предписания; </w:t>
      </w:r>
      <w:r w:rsidRPr="00F74EF7">
        <w:rPr>
          <w:b/>
        </w:rPr>
        <w:t>2</w:t>
      </w:r>
      <w:r w:rsidRPr="00F74EF7">
        <w:t xml:space="preserve"> – насочени проверки по сигнали; </w:t>
      </w:r>
      <w:r w:rsidRPr="00F74EF7">
        <w:rPr>
          <w:b/>
        </w:rPr>
        <w:t xml:space="preserve">10 </w:t>
      </w:r>
      <w:r w:rsidRPr="00F74EF7">
        <w:t xml:space="preserve">- тематични проверки </w:t>
      </w:r>
      <w:r w:rsidRPr="00F74EF7">
        <w:rPr>
          <w:rFonts w:eastAsia="SimSun"/>
          <w:lang w:eastAsia="en-US"/>
        </w:rPr>
        <w:t xml:space="preserve"> за спазване на Методично указание за борба с </w:t>
      </w:r>
      <w:proofErr w:type="spellStart"/>
      <w:r w:rsidRPr="00F74EF7">
        <w:rPr>
          <w:rFonts w:eastAsia="SimSun"/>
          <w:lang w:eastAsia="en-US"/>
        </w:rPr>
        <w:t>легионелозите</w:t>
      </w:r>
      <w:proofErr w:type="spellEnd"/>
      <w:r w:rsidRPr="00F74EF7">
        <w:rPr>
          <w:rFonts w:eastAsia="SimSun"/>
          <w:lang w:eastAsia="en-US"/>
        </w:rPr>
        <w:t xml:space="preserve"> в места за настаняване (хотели, мотели, почивни станции, вили, къщи за гости и др.). </w:t>
      </w:r>
    </w:p>
    <w:p w:rsidR="001F2655" w:rsidRPr="00F74EF7" w:rsidRDefault="001F2655" w:rsidP="006539F2">
      <w:pPr>
        <w:jc w:val="both"/>
        <w:textAlignment w:val="center"/>
        <w:rPr>
          <w:b/>
          <w:bCs/>
        </w:rPr>
      </w:pPr>
    </w:p>
    <w:p w:rsidR="00B43F09" w:rsidRPr="00F74EF7" w:rsidRDefault="00B43F09" w:rsidP="006539F2">
      <w:pPr>
        <w:jc w:val="both"/>
        <w:textAlignment w:val="center"/>
        <w:rPr>
          <w:b/>
          <w:bCs/>
        </w:rPr>
      </w:pPr>
      <w:r w:rsidRPr="00F74EF7">
        <w:rPr>
          <w:b/>
          <w:bCs/>
        </w:rPr>
        <w:t>Лабораторен контрол:</w:t>
      </w:r>
    </w:p>
    <w:p w:rsidR="00B43F09" w:rsidRPr="00F74EF7" w:rsidRDefault="00B43F09" w:rsidP="006539F2">
      <w:pPr>
        <w:tabs>
          <w:tab w:val="left" w:pos="142"/>
          <w:tab w:val="left" w:pos="567"/>
        </w:tabs>
        <w:jc w:val="both"/>
        <w:textAlignment w:val="center"/>
        <w:rPr>
          <w:color w:val="FF0000"/>
          <w:lang w:val="ru-RU"/>
        </w:rPr>
      </w:pPr>
      <w:r w:rsidRPr="00F74EF7">
        <w:rPr>
          <w:u w:val="single"/>
        </w:rPr>
        <w:t>Питейни води:</w:t>
      </w:r>
      <w:r w:rsidRPr="00F74EF7">
        <w:rPr>
          <w:lang w:val="ru-RU"/>
        </w:rPr>
        <w:t xml:space="preserve"> </w:t>
      </w:r>
      <w:r w:rsidRPr="00F74EF7">
        <w:t xml:space="preserve">физико-химичен и микробиологичен контрол – </w:t>
      </w:r>
      <w:r w:rsidRPr="00F74EF7">
        <w:rPr>
          <w:b/>
        </w:rPr>
        <w:t>7 бр.</w:t>
      </w:r>
      <w:r w:rsidRPr="00F74EF7">
        <w:t xml:space="preserve"> проби – съответстват</w:t>
      </w:r>
      <w:r w:rsidRPr="00F74EF7">
        <w:rPr>
          <w:lang w:val="ru-RU"/>
        </w:rPr>
        <w:t xml:space="preserve"> на </w:t>
      </w:r>
      <w:proofErr w:type="spellStart"/>
      <w:r w:rsidRPr="00F74EF7">
        <w:rPr>
          <w:lang w:val="ru-RU"/>
        </w:rPr>
        <w:t>нормативните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изисквания</w:t>
      </w:r>
      <w:proofErr w:type="spellEnd"/>
      <w:r w:rsidRPr="00F74EF7">
        <w:rPr>
          <w:lang w:val="ru-RU"/>
        </w:rPr>
        <w:t>;</w:t>
      </w:r>
    </w:p>
    <w:p w:rsidR="00B43F09" w:rsidRPr="00F74EF7" w:rsidRDefault="00B43F09" w:rsidP="006539F2">
      <w:pPr>
        <w:jc w:val="both"/>
        <w:textAlignment w:val="center"/>
        <w:rPr>
          <w:lang w:val="ru-RU"/>
        </w:rPr>
      </w:pPr>
      <w:r w:rsidRPr="00F74EF7">
        <w:rPr>
          <w:u w:val="single"/>
        </w:rPr>
        <w:t>Минерални води</w:t>
      </w:r>
      <w:r w:rsidRPr="00F74EF7">
        <w:t xml:space="preserve">: </w:t>
      </w:r>
      <w:proofErr w:type="spellStart"/>
      <w:r w:rsidRPr="00F74EF7">
        <w:rPr>
          <w:lang w:val="ru-RU"/>
        </w:rPr>
        <w:t>микробиологичен</w:t>
      </w:r>
      <w:proofErr w:type="spellEnd"/>
      <w:r w:rsidRPr="00F74EF7">
        <w:rPr>
          <w:lang w:val="ru-RU"/>
        </w:rPr>
        <w:t xml:space="preserve"> контрол – </w:t>
      </w:r>
      <w:r w:rsidRPr="00F74EF7">
        <w:rPr>
          <w:b/>
          <w:bCs/>
        </w:rPr>
        <w:t>9 бр.</w:t>
      </w:r>
      <w:r w:rsidRPr="00F74EF7">
        <w:rPr>
          <w:bCs/>
        </w:rPr>
        <w:t xml:space="preserve"> проби</w:t>
      </w:r>
      <w:r w:rsidRPr="00F74EF7">
        <w:rPr>
          <w:lang w:val="ru-RU"/>
        </w:rPr>
        <w:t xml:space="preserve"> </w:t>
      </w:r>
      <w:r w:rsidRPr="00F74EF7">
        <w:t>– съответстват</w:t>
      </w:r>
      <w:r w:rsidRPr="00F74EF7">
        <w:rPr>
          <w:lang w:val="ru-RU"/>
        </w:rPr>
        <w:t xml:space="preserve"> на </w:t>
      </w:r>
      <w:proofErr w:type="spellStart"/>
      <w:r w:rsidRPr="00F74EF7">
        <w:rPr>
          <w:lang w:val="ru-RU"/>
        </w:rPr>
        <w:t>нормативните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изисквания</w:t>
      </w:r>
      <w:proofErr w:type="spellEnd"/>
      <w:r w:rsidRPr="00F74EF7">
        <w:rPr>
          <w:lang w:val="ru-RU"/>
        </w:rPr>
        <w:t>.</w:t>
      </w:r>
    </w:p>
    <w:p w:rsidR="00B43F09" w:rsidRPr="00F74EF7" w:rsidRDefault="00B43F09" w:rsidP="006539F2">
      <w:pPr>
        <w:jc w:val="both"/>
        <w:textAlignment w:val="center"/>
        <w:rPr>
          <w:u w:val="single"/>
          <w:lang w:val="ru-RU"/>
        </w:rPr>
      </w:pPr>
      <w:r w:rsidRPr="00F74EF7">
        <w:rPr>
          <w:u w:val="single"/>
          <w:lang w:val="ru-RU"/>
        </w:rPr>
        <w:t xml:space="preserve">Води за </w:t>
      </w:r>
      <w:proofErr w:type="spellStart"/>
      <w:r w:rsidRPr="00F74EF7">
        <w:rPr>
          <w:u w:val="single"/>
          <w:lang w:val="ru-RU"/>
        </w:rPr>
        <w:t>къпане</w:t>
      </w:r>
      <w:proofErr w:type="spellEnd"/>
      <w:r w:rsidRPr="00F74EF7">
        <w:rPr>
          <w:u w:val="single"/>
          <w:lang w:val="ru-RU"/>
        </w:rPr>
        <w:t>:</w:t>
      </w:r>
    </w:p>
    <w:p w:rsidR="00B43F09" w:rsidRPr="00F74EF7" w:rsidRDefault="00B43F09" w:rsidP="006539F2">
      <w:pPr>
        <w:tabs>
          <w:tab w:val="left" w:pos="142"/>
          <w:tab w:val="left" w:pos="567"/>
        </w:tabs>
        <w:ind w:firstLine="426"/>
        <w:jc w:val="both"/>
        <w:textAlignment w:val="center"/>
        <w:rPr>
          <w:lang w:val="ru-RU"/>
        </w:rPr>
      </w:pPr>
      <w:r w:rsidRPr="00F74EF7">
        <w:rPr>
          <w:lang w:val="ru-RU"/>
        </w:rPr>
        <w:t>•</w:t>
      </w:r>
      <w:r w:rsidRPr="00F74EF7">
        <w:rPr>
          <w:lang w:val="ru-RU"/>
        </w:rPr>
        <w:tab/>
      </w:r>
      <w:proofErr w:type="spellStart"/>
      <w:r w:rsidRPr="00F74EF7">
        <w:rPr>
          <w:lang w:val="ru-RU"/>
        </w:rPr>
        <w:t>морски</w:t>
      </w:r>
      <w:proofErr w:type="spellEnd"/>
      <w:r w:rsidRPr="00F74EF7">
        <w:rPr>
          <w:lang w:val="ru-RU"/>
        </w:rPr>
        <w:t xml:space="preserve"> води: </w:t>
      </w:r>
      <w:proofErr w:type="spellStart"/>
      <w:r w:rsidRPr="00F74EF7">
        <w:rPr>
          <w:lang w:val="ru-RU"/>
        </w:rPr>
        <w:t>микробиологичен</w:t>
      </w:r>
      <w:proofErr w:type="spellEnd"/>
      <w:r w:rsidRPr="00F74EF7">
        <w:rPr>
          <w:lang w:val="ru-RU"/>
        </w:rPr>
        <w:t xml:space="preserve"> контрол –  от 20 </w:t>
      </w:r>
      <w:proofErr w:type="spellStart"/>
      <w:r w:rsidRPr="00F74EF7">
        <w:rPr>
          <w:lang w:val="ru-RU"/>
        </w:rPr>
        <w:t>зони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са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взети</w:t>
      </w:r>
      <w:proofErr w:type="spellEnd"/>
      <w:r w:rsidRPr="00F74EF7">
        <w:rPr>
          <w:lang w:val="ru-RU"/>
        </w:rPr>
        <w:t xml:space="preserve"> </w:t>
      </w:r>
      <w:r w:rsidRPr="00F74EF7">
        <w:rPr>
          <w:b/>
          <w:lang w:val="ru-RU"/>
        </w:rPr>
        <w:t xml:space="preserve">20 </w:t>
      </w:r>
      <w:proofErr w:type="spellStart"/>
      <w:r w:rsidRPr="00F74EF7">
        <w:rPr>
          <w:b/>
          <w:lang w:val="ru-RU"/>
        </w:rPr>
        <w:t>бр</w:t>
      </w:r>
      <w:proofErr w:type="spellEnd"/>
      <w:r w:rsidRPr="00F74EF7">
        <w:rPr>
          <w:b/>
          <w:lang w:val="ru-RU"/>
        </w:rPr>
        <w:t>.</w:t>
      </w:r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проби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морска</w:t>
      </w:r>
      <w:proofErr w:type="spellEnd"/>
      <w:r w:rsidRPr="00F74EF7">
        <w:rPr>
          <w:lang w:val="ru-RU"/>
        </w:rPr>
        <w:t xml:space="preserve"> вода - </w:t>
      </w:r>
      <w:proofErr w:type="spellStart"/>
      <w:r w:rsidRPr="00F74EF7">
        <w:rPr>
          <w:lang w:val="ru-RU"/>
        </w:rPr>
        <w:t>съответстват</w:t>
      </w:r>
      <w:proofErr w:type="spellEnd"/>
      <w:r w:rsidRPr="00F74EF7">
        <w:rPr>
          <w:lang w:val="ru-RU"/>
        </w:rPr>
        <w:t xml:space="preserve"> на </w:t>
      </w:r>
      <w:proofErr w:type="spellStart"/>
      <w:r w:rsidRPr="00F74EF7">
        <w:rPr>
          <w:lang w:val="ru-RU"/>
        </w:rPr>
        <w:t>нормативните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изисквания</w:t>
      </w:r>
      <w:proofErr w:type="spellEnd"/>
      <w:r w:rsidRPr="00F74EF7">
        <w:rPr>
          <w:lang w:val="ru-RU"/>
        </w:rPr>
        <w:t xml:space="preserve">; </w:t>
      </w:r>
    </w:p>
    <w:p w:rsidR="00B43F09" w:rsidRPr="00F74EF7" w:rsidRDefault="00B43F09" w:rsidP="006539F2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F74EF7">
        <w:t>•</w:t>
      </w:r>
      <w:r w:rsidRPr="00F74EF7">
        <w:tab/>
        <w:t xml:space="preserve">води от плувни басейни: физико-химичен и микробиологичен контрол - </w:t>
      </w:r>
      <w:r w:rsidRPr="00F74EF7">
        <w:rPr>
          <w:b/>
        </w:rPr>
        <w:t>2 бр.</w:t>
      </w:r>
      <w:r w:rsidRPr="00F74EF7">
        <w:t xml:space="preserve"> проби – съответстват на нормативните изисквания.  </w:t>
      </w:r>
    </w:p>
    <w:p w:rsidR="00B43F09" w:rsidRPr="00F74EF7" w:rsidRDefault="00B43F09" w:rsidP="006539F2">
      <w:pPr>
        <w:tabs>
          <w:tab w:val="left" w:pos="142"/>
          <w:tab w:val="left" w:pos="567"/>
        </w:tabs>
        <w:jc w:val="both"/>
        <w:textAlignment w:val="center"/>
      </w:pPr>
      <w:r w:rsidRPr="00F74EF7">
        <w:t>Във връзка с насочен здравен контрол</w:t>
      </w:r>
      <w:r w:rsidRPr="00F74EF7">
        <w:rPr>
          <w:bCs/>
        </w:rPr>
        <w:t xml:space="preserve"> са изследвани</w:t>
      </w:r>
      <w:r w:rsidRPr="00F74EF7">
        <w:t xml:space="preserve"> </w:t>
      </w:r>
      <w:r w:rsidRPr="00F74EF7">
        <w:rPr>
          <w:b/>
        </w:rPr>
        <w:t>2 бр.</w:t>
      </w:r>
      <w:r w:rsidRPr="00F74EF7">
        <w:t xml:space="preserve"> проби вода от плувни басейни по физико-химични и микробиологични показатели, от тях </w:t>
      </w:r>
      <w:r w:rsidRPr="00F74EF7">
        <w:rPr>
          <w:b/>
        </w:rPr>
        <w:t>1</w:t>
      </w:r>
      <w:r w:rsidRPr="00F74EF7">
        <w:t xml:space="preserve"> проба не съответства по физико-химични показатели „</w:t>
      </w:r>
      <w:proofErr w:type="spellStart"/>
      <w:r w:rsidRPr="00F74EF7">
        <w:t>перманганатна</w:t>
      </w:r>
      <w:proofErr w:type="spellEnd"/>
      <w:r w:rsidRPr="00F74EF7">
        <w:t xml:space="preserve"> </w:t>
      </w:r>
      <w:proofErr w:type="spellStart"/>
      <w:r w:rsidRPr="00F74EF7">
        <w:t>окисляемост</w:t>
      </w:r>
      <w:proofErr w:type="spellEnd"/>
      <w:r w:rsidRPr="00F74EF7">
        <w:t>“ и „амоняк“.</w:t>
      </w:r>
    </w:p>
    <w:p w:rsidR="00B43F09" w:rsidRPr="00F74EF7" w:rsidRDefault="00B43F09" w:rsidP="006539F2">
      <w:pPr>
        <w:jc w:val="both"/>
        <w:textAlignment w:val="center"/>
        <w:rPr>
          <w:lang w:val="ru-RU"/>
        </w:rPr>
      </w:pPr>
      <w:proofErr w:type="spellStart"/>
      <w:r w:rsidRPr="00F74EF7">
        <w:rPr>
          <w:u w:val="single"/>
          <w:lang w:val="ru-RU"/>
        </w:rPr>
        <w:t>Козметични</w:t>
      </w:r>
      <w:proofErr w:type="spellEnd"/>
      <w:r w:rsidRPr="00F74EF7">
        <w:rPr>
          <w:u w:val="single"/>
          <w:lang w:val="ru-RU"/>
        </w:rPr>
        <w:t xml:space="preserve"> </w:t>
      </w:r>
      <w:proofErr w:type="spellStart"/>
      <w:r w:rsidRPr="00F74EF7">
        <w:rPr>
          <w:u w:val="single"/>
          <w:lang w:val="ru-RU"/>
        </w:rPr>
        <w:t>продукти</w:t>
      </w:r>
      <w:proofErr w:type="spellEnd"/>
      <w:r w:rsidRPr="00F74EF7">
        <w:rPr>
          <w:u w:val="single"/>
          <w:lang w:val="ru-RU"/>
        </w:rPr>
        <w:t>:</w:t>
      </w:r>
      <w:r w:rsidRPr="00F74EF7">
        <w:rPr>
          <w:lang w:val="ru-RU"/>
        </w:rPr>
        <w:t xml:space="preserve"> </w:t>
      </w:r>
      <w:r w:rsidRPr="00F74EF7">
        <w:t xml:space="preserve">физико-химичен контрол – </w:t>
      </w:r>
      <w:r w:rsidRPr="00F74EF7">
        <w:rPr>
          <w:b/>
        </w:rPr>
        <w:t>1</w:t>
      </w:r>
      <w:r w:rsidRPr="00F74EF7">
        <w:t xml:space="preserve"> проба – съответства на нормативните изисквания.</w:t>
      </w:r>
    </w:p>
    <w:p w:rsidR="00B43F09" w:rsidRPr="00F74EF7" w:rsidRDefault="00B43F09" w:rsidP="006539F2">
      <w:pPr>
        <w:jc w:val="both"/>
        <w:textAlignment w:val="center"/>
        <w:rPr>
          <w:lang w:val="ru-RU"/>
        </w:rPr>
      </w:pPr>
      <w:r w:rsidRPr="00F74EF7">
        <w:rPr>
          <w:u w:val="single"/>
          <w:lang w:val="ru-RU"/>
        </w:rPr>
        <w:t xml:space="preserve">Биоциди и </w:t>
      </w:r>
      <w:proofErr w:type="spellStart"/>
      <w:r w:rsidRPr="00F74EF7">
        <w:rPr>
          <w:u w:val="single"/>
          <w:lang w:val="ru-RU"/>
        </w:rPr>
        <w:t>дезинфекционни</w:t>
      </w:r>
      <w:proofErr w:type="spellEnd"/>
      <w:r w:rsidRPr="00F74EF7">
        <w:rPr>
          <w:u w:val="single"/>
          <w:lang w:val="ru-RU"/>
        </w:rPr>
        <w:t xml:space="preserve"> </w:t>
      </w:r>
      <w:proofErr w:type="spellStart"/>
      <w:r w:rsidRPr="00F74EF7">
        <w:rPr>
          <w:u w:val="single"/>
          <w:lang w:val="ru-RU"/>
        </w:rPr>
        <w:t>разтвори</w:t>
      </w:r>
      <w:proofErr w:type="spellEnd"/>
      <w:r w:rsidRPr="00F74EF7">
        <w:rPr>
          <w:lang w:val="ru-RU"/>
        </w:rPr>
        <w:t xml:space="preserve">: не </w:t>
      </w:r>
      <w:proofErr w:type="spellStart"/>
      <w:r w:rsidRPr="00F74EF7">
        <w:rPr>
          <w:lang w:val="ru-RU"/>
        </w:rPr>
        <w:t>са</w:t>
      </w:r>
      <w:proofErr w:type="spellEnd"/>
      <w:r w:rsidRPr="00F74EF7">
        <w:rPr>
          <w:lang w:val="ru-RU"/>
        </w:rPr>
        <w:t xml:space="preserve"> пробонабирани.</w:t>
      </w:r>
    </w:p>
    <w:p w:rsidR="00A13E13" w:rsidRPr="00F74EF7" w:rsidRDefault="00B43F09" w:rsidP="006539F2">
      <w:pPr>
        <w:jc w:val="both"/>
        <w:textAlignment w:val="center"/>
        <w:rPr>
          <w:b/>
          <w:bCs/>
        </w:rPr>
      </w:pPr>
      <w:r w:rsidRPr="00F74EF7">
        <w:rPr>
          <w:u w:val="single"/>
        </w:rPr>
        <w:t>Физични фактори на средата</w:t>
      </w:r>
      <w:r w:rsidRPr="00F74EF7">
        <w:t>: не са измервани.</w:t>
      </w:r>
    </w:p>
    <w:p w:rsidR="00A13E13" w:rsidRPr="00F74EF7" w:rsidRDefault="00A13E13" w:rsidP="006539F2">
      <w:pPr>
        <w:jc w:val="both"/>
        <w:textAlignment w:val="center"/>
        <w:rPr>
          <w:b/>
          <w:bCs/>
        </w:rPr>
      </w:pPr>
    </w:p>
    <w:p w:rsidR="001F2655" w:rsidRPr="00F74EF7" w:rsidRDefault="001F2655" w:rsidP="006539F2">
      <w:pPr>
        <w:jc w:val="both"/>
        <w:textAlignment w:val="center"/>
        <w:rPr>
          <w:b/>
        </w:rPr>
      </w:pPr>
      <w:r w:rsidRPr="00F74EF7">
        <w:t xml:space="preserve">По отношение на констатираните отклонения от здравните норми са предприети следните </w:t>
      </w:r>
      <w:r w:rsidRPr="00F74EF7">
        <w:rPr>
          <w:b/>
        </w:rPr>
        <w:t>административно-наказателни мерки:</w:t>
      </w:r>
    </w:p>
    <w:p w:rsidR="001F2655" w:rsidRPr="00F74EF7" w:rsidRDefault="001F2655" w:rsidP="006539F2">
      <w:pPr>
        <w:tabs>
          <w:tab w:val="left" w:pos="142"/>
        </w:tabs>
        <w:jc w:val="both"/>
        <w:textAlignment w:val="center"/>
      </w:pPr>
      <w:r w:rsidRPr="00F74EF7">
        <w:t xml:space="preserve">-  съставен е </w:t>
      </w:r>
      <w:r w:rsidRPr="00F74EF7">
        <w:rPr>
          <w:b/>
        </w:rPr>
        <w:t>1</w:t>
      </w:r>
      <w:r w:rsidRPr="00F74EF7">
        <w:t xml:space="preserve"> акт за установено административно нарушение на физическо лице.  </w:t>
      </w:r>
    </w:p>
    <w:p w:rsidR="001F2655" w:rsidRPr="00F74EF7" w:rsidRDefault="001F2655" w:rsidP="006539F2">
      <w:pPr>
        <w:suppressAutoHyphens/>
        <w:jc w:val="both"/>
        <w:textAlignment w:val="center"/>
      </w:pPr>
    </w:p>
    <w:p w:rsidR="001F2655" w:rsidRPr="00F74EF7" w:rsidRDefault="001F2655" w:rsidP="006539F2">
      <w:pPr>
        <w:suppressAutoHyphens/>
        <w:jc w:val="both"/>
        <w:textAlignment w:val="center"/>
        <w:rPr>
          <w:b/>
          <w:color w:val="FF0000"/>
        </w:rPr>
      </w:pPr>
      <w:r w:rsidRPr="00F74EF7">
        <w:rPr>
          <w:b/>
        </w:rPr>
        <w:t>Дейности по профилактика на болестите и промоция на здравето (ПБПЗ):</w:t>
      </w:r>
    </w:p>
    <w:p w:rsidR="006539F2" w:rsidRDefault="001F2655" w:rsidP="006539F2">
      <w:pPr>
        <w:tabs>
          <w:tab w:val="left" w:pos="8205"/>
        </w:tabs>
        <w:ind w:hanging="142"/>
        <w:jc w:val="both"/>
        <w:rPr>
          <w:lang w:val="ru-RU"/>
        </w:rPr>
      </w:pPr>
      <w:r w:rsidRPr="00F74EF7">
        <w:rPr>
          <w:lang w:val="ru-RU"/>
        </w:rPr>
        <w:t xml:space="preserve">  </w:t>
      </w:r>
      <w:proofErr w:type="spellStart"/>
      <w:r w:rsidRPr="00F74EF7">
        <w:rPr>
          <w:lang w:val="ru-RU"/>
        </w:rPr>
        <w:t>Проведени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са</w:t>
      </w:r>
      <w:proofErr w:type="spellEnd"/>
      <w:r w:rsidRPr="00F74EF7">
        <w:rPr>
          <w:lang w:val="ru-RU"/>
        </w:rPr>
        <w:t xml:space="preserve"> </w:t>
      </w:r>
      <w:r w:rsidRPr="00F74EF7">
        <w:rPr>
          <w:b/>
          <w:lang w:val="ru-RU"/>
        </w:rPr>
        <w:t>4</w:t>
      </w:r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масови</w:t>
      </w:r>
      <w:proofErr w:type="spellEnd"/>
      <w:r w:rsidRPr="00F74EF7">
        <w:rPr>
          <w:lang w:val="ru-RU"/>
        </w:rPr>
        <w:t xml:space="preserve"> прояви с </w:t>
      </w:r>
      <w:r w:rsidRPr="00F74EF7">
        <w:rPr>
          <w:b/>
          <w:lang w:val="ru-RU"/>
        </w:rPr>
        <w:t>470</w:t>
      </w:r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участници</w:t>
      </w:r>
      <w:proofErr w:type="spellEnd"/>
      <w:r w:rsidRPr="00F74EF7">
        <w:rPr>
          <w:lang w:val="ru-RU"/>
        </w:rPr>
        <w:t xml:space="preserve"> по повод: </w:t>
      </w:r>
      <w:proofErr w:type="spellStart"/>
      <w:r w:rsidRPr="00F74EF7">
        <w:rPr>
          <w:lang w:val="ru-RU"/>
        </w:rPr>
        <w:t>обявената</w:t>
      </w:r>
      <w:proofErr w:type="spellEnd"/>
      <w:r w:rsidRPr="00F74EF7">
        <w:rPr>
          <w:lang w:val="ru-RU"/>
        </w:rPr>
        <w:t xml:space="preserve"> от МЗ, </w:t>
      </w:r>
      <w:proofErr w:type="spellStart"/>
      <w:r w:rsidRPr="00F74EF7">
        <w:rPr>
          <w:lang w:val="ru-RU"/>
        </w:rPr>
        <w:t>Лятна</w:t>
      </w:r>
      <w:proofErr w:type="spellEnd"/>
      <w:r w:rsidRPr="00F74EF7">
        <w:rPr>
          <w:lang w:val="ru-RU"/>
        </w:rPr>
        <w:t xml:space="preserve"> АНТИСПИН кампания. </w:t>
      </w:r>
      <w:proofErr w:type="spellStart"/>
      <w:r w:rsidRPr="00F74EF7">
        <w:rPr>
          <w:lang w:val="ru-RU"/>
        </w:rPr>
        <w:t>Предоставени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са</w:t>
      </w:r>
      <w:proofErr w:type="spellEnd"/>
      <w:r w:rsidRPr="00F74EF7">
        <w:rPr>
          <w:lang w:val="ru-RU"/>
        </w:rPr>
        <w:t xml:space="preserve"> </w:t>
      </w:r>
      <w:r w:rsidRPr="00F74EF7">
        <w:rPr>
          <w:b/>
          <w:lang w:val="ru-RU"/>
        </w:rPr>
        <w:t>380</w:t>
      </w:r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бр</w:t>
      </w:r>
      <w:proofErr w:type="spellEnd"/>
      <w:r w:rsidRPr="00F74EF7">
        <w:rPr>
          <w:lang w:val="ru-RU"/>
        </w:rPr>
        <w:t xml:space="preserve">. </w:t>
      </w:r>
      <w:proofErr w:type="spellStart"/>
      <w:r w:rsidRPr="00F74EF7">
        <w:rPr>
          <w:lang w:val="ru-RU"/>
        </w:rPr>
        <w:t>здравно</w:t>
      </w:r>
      <w:proofErr w:type="spellEnd"/>
      <w:r w:rsidRPr="00F74EF7">
        <w:rPr>
          <w:lang w:val="ru-RU"/>
        </w:rPr>
        <w:t>-</w:t>
      </w:r>
      <w:r w:rsidR="006539F2">
        <w:rPr>
          <w:lang w:val="ru-RU"/>
        </w:rPr>
        <w:t xml:space="preserve"> </w:t>
      </w:r>
      <w:proofErr w:type="spellStart"/>
      <w:r w:rsidRPr="00F74EF7">
        <w:rPr>
          <w:lang w:val="ru-RU"/>
        </w:rPr>
        <w:t>образователни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материали</w:t>
      </w:r>
      <w:proofErr w:type="spellEnd"/>
      <w:r w:rsidRPr="00F74EF7">
        <w:rPr>
          <w:lang w:val="ru-RU"/>
        </w:rPr>
        <w:t xml:space="preserve"> и </w:t>
      </w:r>
      <w:r w:rsidRPr="00F74EF7">
        <w:rPr>
          <w:b/>
          <w:lang w:val="ru-RU"/>
        </w:rPr>
        <w:t>530</w:t>
      </w:r>
      <w:r w:rsidRPr="00F74EF7">
        <w:rPr>
          <w:lang w:val="ru-RU"/>
        </w:rPr>
        <w:t xml:space="preserve"> презерватива. </w:t>
      </w:r>
      <w:proofErr w:type="spellStart"/>
      <w:r w:rsidRPr="00F74EF7">
        <w:rPr>
          <w:lang w:val="ru-RU"/>
        </w:rPr>
        <w:t>Оказани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са</w:t>
      </w:r>
      <w:proofErr w:type="spellEnd"/>
      <w:r w:rsidRPr="00F74EF7">
        <w:rPr>
          <w:lang w:val="ru-RU"/>
        </w:rPr>
        <w:t xml:space="preserve"> </w:t>
      </w:r>
      <w:r w:rsidRPr="00F74EF7">
        <w:rPr>
          <w:b/>
          <w:lang w:val="ru-RU"/>
        </w:rPr>
        <w:t>8</w:t>
      </w:r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методични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дейности</w:t>
      </w:r>
      <w:proofErr w:type="spellEnd"/>
      <w:r w:rsidRPr="00F74EF7">
        <w:rPr>
          <w:lang w:val="ru-RU"/>
        </w:rPr>
        <w:t xml:space="preserve"> на </w:t>
      </w:r>
      <w:r w:rsidRPr="00F74EF7">
        <w:rPr>
          <w:b/>
          <w:lang w:val="ru-RU"/>
        </w:rPr>
        <w:t>9</w:t>
      </w:r>
      <w:r w:rsidRPr="00F74EF7">
        <w:rPr>
          <w:lang w:val="ru-RU"/>
        </w:rPr>
        <w:t xml:space="preserve"> лица (</w:t>
      </w:r>
      <w:proofErr w:type="spellStart"/>
      <w:r w:rsidRPr="00F74EF7">
        <w:rPr>
          <w:lang w:val="ru-RU"/>
        </w:rPr>
        <w:t>медицински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специалисти</w:t>
      </w:r>
      <w:proofErr w:type="spellEnd"/>
      <w:r w:rsidRPr="00F74EF7">
        <w:rPr>
          <w:lang w:val="ru-RU"/>
        </w:rPr>
        <w:t xml:space="preserve"> и </w:t>
      </w:r>
      <w:proofErr w:type="spellStart"/>
      <w:r w:rsidRPr="00F74EF7">
        <w:rPr>
          <w:lang w:val="ru-RU"/>
        </w:rPr>
        <w:t>социални</w:t>
      </w:r>
      <w:proofErr w:type="spellEnd"/>
      <w:r w:rsidRPr="00F74EF7">
        <w:rPr>
          <w:lang w:val="ru-RU"/>
        </w:rPr>
        <w:t xml:space="preserve"> </w:t>
      </w:r>
      <w:proofErr w:type="spellStart"/>
      <w:r w:rsidRPr="00F74EF7">
        <w:rPr>
          <w:lang w:val="ru-RU"/>
        </w:rPr>
        <w:t>работници</w:t>
      </w:r>
      <w:proofErr w:type="spellEnd"/>
      <w:r w:rsidRPr="00F74EF7">
        <w:rPr>
          <w:lang w:val="ru-RU"/>
        </w:rPr>
        <w:t xml:space="preserve">). </w:t>
      </w:r>
    </w:p>
    <w:p w:rsidR="001F2655" w:rsidRPr="00F74EF7" w:rsidRDefault="006539F2" w:rsidP="006539F2">
      <w:pPr>
        <w:tabs>
          <w:tab w:val="left" w:pos="8205"/>
        </w:tabs>
        <w:ind w:hanging="142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proofErr w:type="spellStart"/>
      <w:r w:rsidR="001F2655" w:rsidRPr="00F74EF7">
        <w:rPr>
          <w:lang w:val="ru-RU"/>
        </w:rPr>
        <w:t>Изготвен</w:t>
      </w:r>
      <w:proofErr w:type="spellEnd"/>
      <w:r w:rsidR="001F2655" w:rsidRPr="00F74EF7">
        <w:rPr>
          <w:lang w:val="ru-RU"/>
        </w:rPr>
        <w:t xml:space="preserve"> </w:t>
      </w:r>
      <w:proofErr w:type="gramStart"/>
      <w:r w:rsidR="001F2655" w:rsidRPr="00F74EF7">
        <w:rPr>
          <w:lang w:val="ru-RU"/>
        </w:rPr>
        <w:t xml:space="preserve">е  </w:t>
      </w:r>
      <w:proofErr w:type="spellStart"/>
      <w:r w:rsidR="001F2655" w:rsidRPr="00F74EF7">
        <w:rPr>
          <w:lang w:val="ru-RU"/>
        </w:rPr>
        <w:t>Информационен</w:t>
      </w:r>
      <w:proofErr w:type="spellEnd"/>
      <w:proofErr w:type="gramEnd"/>
      <w:r w:rsidR="001F2655" w:rsidRPr="00F74EF7">
        <w:rPr>
          <w:lang w:val="ru-RU"/>
        </w:rPr>
        <w:t xml:space="preserve"> </w:t>
      </w:r>
      <w:proofErr w:type="spellStart"/>
      <w:r w:rsidR="001F2655" w:rsidRPr="00F74EF7">
        <w:rPr>
          <w:lang w:val="ru-RU"/>
        </w:rPr>
        <w:t>бюлетин</w:t>
      </w:r>
      <w:proofErr w:type="spellEnd"/>
      <w:r w:rsidR="001F2655" w:rsidRPr="00F74EF7">
        <w:rPr>
          <w:lang w:val="ru-RU"/>
        </w:rPr>
        <w:t xml:space="preserve"> по повод </w:t>
      </w:r>
      <w:proofErr w:type="spellStart"/>
      <w:r w:rsidR="001F2655" w:rsidRPr="00F74EF7">
        <w:rPr>
          <w:lang w:val="ru-RU"/>
        </w:rPr>
        <w:t>четвъртия</w:t>
      </w:r>
      <w:proofErr w:type="spellEnd"/>
      <w:r w:rsidR="001F2655" w:rsidRPr="00F74EF7">
        <w:rPr>
          <w:lang w:val="ru-RU"/>
        </w:rPr>
        <w:t xml:space="preserve"> </w:t>
      </w:r>
      <w:proofErr w:type="spellStart"/>
      <w:r w:rsidR="001F2655" w:rsidRPr="00F74EF7">
        <w:rPr>
          <w:lang w:val="ru-RU"/>
        </w:rPr>
        <w:t>етап</w:t>
      </w:r>
      <w:proofErr w:type="spellEnd"/>
      <w:r w:rsidR="001F2655" w:rsidRPr="00F74EF7">
        <w:rPr>
          <w:lang w:val="ru-RU"/>
        </w:rPr>
        <w:t xml:space="preserve"> от </w:t>
      </w:r>
      <w:proofErr w:type="spellStart"/>
      <w:r w:rsidR="001F2655" w:rsidRPr="00F74EF7">
        <w:rPr>
          <w:lang w:val="ru-RU"/>
        </w:rPr>
        <w:t>Националната</w:t>
      </w:r>
      <w:proofErr w:type="spellEnd"/>
      <w:r w:rsidR="001F2655" w:rsidRPr="00F74EF7">
        <w:rPr>
          <w:lang w:val="ru-RU"/>
        </w:rPr>
        <w:t xml:space="preserve"> АНТИСПИН кампания и е </w:t>
      </w:r>
      <w:proofErr w:type="spellStart"/>
      <w:r w:rsidR="001F2655" w:rsidRPr="00F74EF7">
        <w:rPr>
          <w:lang w:val="ru-RU"/>
        </w:rPr>
        <w:t>разпространен</w:t>
      </w:r>
      <w:proofErr w:type="spellEnd"/>
      <w:r w:rsidR="001F2655" w:rsidRPr="00F74EF7">
        <w:rPr>
          <w:lang w:val="ru-RU"/>
        </w:rPr>
        <w:t xml:space="preserve"> до </w:t>
      </w:r>
      <w:proofErr w:type="spellStart"/>
      <w:r w:rsidR="001F2655" w:rsidRPr="00F74EF7">
        <w:rPr>
          <w:lang w:val="ru-RU"/>
        </w:rPr>
        <w:t>регионалните</w:t>
      </w:r>
      <w:proofErr w:type="spellEnd"/>
      <w:r w:rsidR="001F2655" w:rsidRPr="00F74EF7">
        <w:rPr>
          <w:lang w:val="ru-RU"/>
        </w:rPr>
        <w:t xml:space="preserve"> </w:t>
      </w:r>
      <w:proofErr w:type="spellStart"/>
      <w:r w:rsidR="001F2655" w:rsidRPr="00F74EF7">
        <w:rPr>
          <w:lang w:val="ru-RU"/>
        </w:rPr>
        <w:t>медии</w:t>
      </w:r>
      <w:proofErr w:type="spellEnd"/>
      <w:r w:rsidR="001F2655" w:rsidRPr="00F74EF7">
        <w:rPr>
          <w:lang w:val="ru-RU"/>
        </w:rPr>
        <w:t>.</w:t>
      </w:r>
    </w:p>
    <w:p w:rsidR="00C33A60" w:rsidRPr="00F74EF7" w:rsidRDefault="00C33A60" w:rsidP="006539F2">
      <w:pPr>
        <w:jc w:val="both"/>
        <w:rPr>
          <w:b/>
          <w:bCs/>
        </w:rPr>
      </w:pPr>
    </w:p>
    <w:p w:rsidR="005025B7" w:rsidRPr="00F74EF7" w:rsidRDefault="005025B7" w:rsidP="006539F2">
      <w:pPr>
        <w:jc w:val="both"/>
        <w:rPr>
          <w:b/>
          <w:bCs/>
        </w:rPr>
      </w:pPr>
      <w:r w:rsidRPr="00F74EF7">
        <w:rPr>
          <w:b/>
          <w:bCs/>
        </w:rPr>
        <w:t>СЕДМИЧЕН ОТЧЕТ ПО СПАЗВАНЕ ЗАБРАНАТА ЗА ТЮТЮНОПУШЕНЕ</w:t>
      </w:r>
    </w:p>
    <w:p w:rsidR="00D57121" w:rsidRPr="00F74EF7" w:rsidRDefault="005025B7" w:rsidP="006539F2">
      <w:pPr>
        <w:jc w:val="both"/>
      </w:pPr>
      <w:r w:rsidRPr="00F74EF7">
        <w:t>За</w:t>
      </w:r>
      <w:r w:rsidR="001252A9" w:rsidRPr="00F74EF7">
        <w:t xml:space="preserve"> периода</w:t>
      </w:r>
      <w:r w:rsidRPr="00F74EF7">
        <w:t xml:space="preserve"> </w:t>
      </w:r>
      <w:r w:rsidR="00A204CE" w:rsidRPr="00F74EF7">
        <w:rPr>
          <w:b/>
          <w:bCs/>
        </w:rPr>
        <w:t xml:space="preserve">05.08. </w:t>
      </w:r>
      <w:r w:rsidR="00A204CE" w:rsidRPr="00F74EF7">
        <w:rPr>
          <w:b/>
          <w:bCs/>
          <w:lang w:val="ru-RU"/>
        </w:rPr>
        <w:t>– 11.08</w:t>
      </w:r>
      <w:r w:rsidR="00A204CE" w:rsidRPr="00F74EF7">
        <w:rPr>
          <w:b/>
          <w:bCs/>
        </w:rPr>
        <w:t>.</w:t>
      </w:r>
      <w:r w:rsidR="00A204CE" w:rsidRPr="00F74EF7">
        <w:rPr>
          <w:b/>
          <w:bCs/>
          <w:lang w:val="ru-RU"/>
        </w:rPr>
        <w:t>2024</w:t>
      </w:r>
      <w:r w:rsidR="00A204CE" w:rsidRPr="00F74EF7">
        <w:rPr>
          <w:b/>
          <w:bCs/>
        </w:rPr>
        <w:t xml:space="preserve"> г. </w:t>
      </w:r>
      <w:r w:rsidRPr="00F74EF7">
        <w:t xml:space="preserve">по чл. 56 от Закона за здравето са извършени </w:t>
      </w:r>
      <w:r w:rsidR="00024665">
        <w:rPr>
          <w:b/>
          <w:lang w:val="ru-RU"/>
        </w:rPr>
        <w:t>59</w:t>
      </w:r>
      <w:r w:rsidRPr="00F74EF7">
        <w:rPr>
          <w:lang w:val="ru-RU"/>
        </w:rPr>
        <w:t xml:space="preserve"> </w:t>
      </w:r>
      <w:r w:rsidRPr="00F74EF7">
        <w:t xml:space="preserve">проверки в </w:t>
      </w:r>
      <w:r w:rsidR="00024665">
        <w:rPr>
          <w:b/>
          <w:lang w:val="ru-RU"/>
        </w:rPr>
        <w:t>59</w:t>
      </w:r>
      <w:r w:rsidR="00EF3BD4" w:rsidRPr="00F74EF7">
        <w:rPr>
          <w:lang w:val="ru-RU"/>
        </w:rPr>
        <w:t xml:space="preserve"> </w:t>
      </w:r>
      <w:r w:rsidRPr="00F74EF7">
        <w:t xml:space="preserve">обекта </w:t>
      </w:r>
      <w:r w:rsidR="00024665">
        <w:rPr>
          <w:lang w:val="ru-RU"/>
        </w:rPr>
        <w:t>(3</w:t>
      </w:r>
      <w:r w:rsidRPr="00F74EF7">
        <w:t xml:space="preserve"> детски и учебни заведения, </w:t>
      </w:r>
      <w:r w:rsidR="00024665">
        <w:t xml:space="preserve">54 </w:t>
      </w:r>
      <w:r w:rsidR="00EF3BD4" w:rsidRPr="00F74EF7">
        <w:t xml:space="preserve">други </w:t>
      </w:r>
      <w:r w:rsidRPr="00F74EF7">
        <w:t>закрити обществени</w:t>
      </w:r>
      <w:r w:rsidRPr="00F74EF7">
        <w:rPr>
          <w:lang w:val="ru-RU"/>
        </w:rPr>
        <w:t xml:space="preserve"> </w:t>
      </w:r>
      <w:r w:rsidRPr="00F74EF7">
        <w:t xml:space="preserve">места по смисъла на § 1а от допълнителните разпоредби на Закона за здравето, </w:t>
      </w:r>
      <w:r w:rsidR="00024665">
        <w:rPr>
          <w:lang w:val="ru-RU"/>
        </w:rPr>
        <w:t>2</w:t>
      </w:r>
      <w:r w:rsidRPr="00F74EF7">
        <w:t xml:space="preserve"> открити обществени места). </w:t>
      </w:r>
      <w:r w:rsidR="00D57121" w:rsidRPr="00F74EF7">
        <w:rPr>
          <w:lang w:val="ru-RU"/>
        </w:rPr>
        <w:t xml:space="preserve">Не </w:t>
      </w:r>
      <w:proofErr w:type="spellStart"/>
      <w:r w:rsidR="00D57121" w:rsidRPr="00F74EF7">
        <w:rPr>
          <w:lang w:val="ru-RU"/>
        </w:rPr>
        <w:t>са</w:t>
      </w:r>
      <w:proofErr w:type="spellEnd"/>
      <w:r w:rsidR="00D57121" w:rsidRPr="00F74EF7">
        <w:rPr>
          <w:lang w:val="ru-RU"/>
        </w:rPr>
        <w:t xml:space="preserve"> </w:t>
      </w:r>
      <w:proofErr w:type="spellStart"/>
      <w:r w:rsidR="00D57121" w:rsidRPr="00F74EF7">
        <w:rPr>
          <w:lang w:val="ru-RU"/>
        </w:rPr>
        <w:t>констатирани</w:t>
      </w:r>
      <w:proofErr w:type="spellEnd"/>
      <w:r w:rsidR="00D57121" w:rsidRPr="00F74EF7">
        <w:rPr>
          <w:lang w:val="ru-RU"/>
        </w:rPr>
        <w:t xml:space="preserve"> нарушения на </w:t>
      </w:r>
      <w:proofErr w:type="spellStart"/>
      <w:r w:rsidR="00D57121" w:rsidRPr="00F74EF7">
        <w:rPr>
          <w:lang w:val="ru-RU"/>
        </w:rPr>
        <w:t>въведените</w:t>
      </w:r>
      <w:proofErr w:type="spellEnd"/>
      <w:r w:rsidR="00D57121" w:rsidRPr="00F74EF7">
        <w:rPr>
          <w:lang w:val="ru-RU"/>
        </w:rPr>
        <w:t xml:space="preserve"> забрани и ограничения за </w:t>
      </w:r>
      <w:proofErr w:type="spellStart"/>
      <w:r w:rsidR="00D57121" w:rsidRPr="00F74EF7">
        <w:rPr>
          <w:lang w:val="ru-RU"/>
        </w:rPr>
        <w:t>тютюнопушене</w:t>
      </w:r>
      <w:proofErr w:type="spellEnd"/>
      <w:r w:rsidR="00D57121" w:rsidRPr="00F74EF7">
        <w:rPr>
          <w:lang w:val="ru-RU"/>
        </w:rPr>
        <w:t xml:space="preserve"> в </w:t>
      </w:r>
      <w:proofErr w:type="spellStart"/>
      <w:r w:rsidR="00D57121" w:rsidRPr="00F74EF7">
        <w:rPr>
          <w:lang w:val="ru-RU"/>
        </w:rPr>
        <w:t>закритите</w:t>
      </w:r>
      <w:proofErr w:type="spellEnd"/>
      <w:r w:rsidR="00D57121" w:rsidRPr="00F74EF7">
        <w:rPr>
          <w:lang w:val="ru-RU"/>
        </w:rPr>
        <w:t xml:space="preserve"> и </w:t>
      </w:r>
      <w:proofErr w:type="spellStart"/>
      <w:r w:rsidR="00D57121" w:rsidRPr="00F74EF7">
        <w:rPr>
          <w:lang w:val="ru-RU"/>
        </w:rPr>
        <w:t>някои</w:t>
      </w:r>
      <w:proofErr w:type="spellEnd"/>
      <w:r w:rsidR="00D57121" w:rsidRPr="00F74EF7">
        <w:rPr>
          <w:lang w:val="ru-RU"/>
        </w:rPr>
        <w:t xml:space="preserve"> </w:t>
      </w:r>
      <w:proofErr w:type="spellStart"/>
      <w:r w:rsidR="00D57121" w:rsidRPr="00F74EF7">
        <w:rPr>
          <w:lang w:val="ru-RU"/>
        </w:rPr>
        <w:t>открити</w:t>
      </w:r>
      <w:proofErr w:type="spellEnd"/>
      <w:r w:rsidR="00D57121" w:rsidRPr="00F74EF7">
        <w:rPr>
          <w:lang w:val="ru-RU"/>
        </w:rPr>
        <w:t xml:space="preserve"> </w:t>
      </w:r>
      <w:proofErr w:type="spellStart"/>
      <w:r w:rsidR="00D57121" w:rsidRPr="00F74EF7">
        <w:rPr>
          <w:lang w:val="ru-RU"/>
        </w:rPr>
        <w:t>обществени</w:t>
      </w:r>
      <w:proofErr w:type="spellEnd"/>
      <w:r w:rsidR="00D57121" w:rsidRPr="00F74EF7">
        <w:rPr>
          <w:lang w:val="ru-RU"/>
        </w:rPr>
        <w:t xml:space="preserve"> места. </w:t>
      </w:r>
      <w:proofErr w:type="spellStart"/>
      <w:r w:rsidR="00D57121" w:rsidRPr="00F74EF7">
        <w:rPr>
          <w:lang w:val="ru-RU"/>
        </w:rPr>
        <w:t>Няма</w:t>
      </w:r>
      <w:proofErr w:type="spellEnd"/>
      <w:r w:rsidR="00D57121" w:rsidRPr="00F74EF7">
        <w:rPr>
          <w:lang w:val="ru-RU"/>
        </w:rPr>
        <w:t xml:space="preserve"> </w:t>
      </w:r>
      <w:proofErr w:type="spellStart"/>
      <w:r w:rsidR="00D57121" w:rsidRPr="00F74EF7">
        <w:rPr>
          <w:lang w:val="ru-RU"/>
        </w:rPr>
        <w:t>издадени</w:t>
      </w:r>
      <w:proofErr w:type="spellEnd"/>
      <w:r w:rsidR="00D57121" w:rsidRPr="00F74EF7">
        <w:rPr>
          <w:lang w:val="ru-RU"/>
        </w:rPr>
        <w:t xml:space="preserve"> предписания и актове.</w:t>
      </w:r>
    </w:p>
    <w:p w:rsidR="007F0347" w:rsidRPr="00F74EF7" w:rsidRDefault="007F0347" w:rsidP="006539F2">
      <w:pPr>
        <w:jc w:val="both"/>
        <w:rPr>
          <w:lang w:val="ru-RU"/>
        </w:rPr>
      </w:pPr>
      <w:r w:rsidRPr="00F74EF7">
        <w:rPr>
          <w:lang w:val="ru-RU"/>
        </w:rPr>
        <w:t xml:space="preserve"> </w:t>
      </w:r>
    </w:p>
    <w:p w:rsidR="005025B7" w:rsidRPr="00F74EF7" w:rsidRDefault="00F74EF7" w:rsidP="006539F2">
      <w:pPr>
        <w:rPr>
          <w:lang w:val="ru-RU"/>
        </w:rPr>
      </w:pPr>
      <w:r w:rsidRPr="00F74EF7">
        <w:rPr>
          <w:b/>
          <w:caps/>
          <w:lang w:val="ru-RU"/>
        </w:rPr>
        <w:pict>
          <v:shape id="_x0000_i1026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sectPr w:rsidR="005025B7" w:rsidRPr="00F74EF7" w:rsidSect="001A2FCF">
      <w:footerReference w:type="default" r:id="rId10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F1" w:rsidRDefault="007F09F1" w:rsidP="00D5329D">
      <w:r>
        <w:separator/>
      </w:r>
    </w:p>
  </w:endnote>
  <w:endnote w:type="continuationSeparator" w:id="0">
    <w:p w:rsidR="007F09F1" w:rsidRDefault="007F09F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F1" w:rsidRDefault="007F09F1" w:rsidP="00D5329D">
      <w:r>
        <w:separator/>
      </w:r>
    </w:p>
  </w:footnote>
  <w:footnote w:type="continuationSeparator" w:id="0">
    <w:p w:rsidR="007F09F1" w:rsidRDefault="007F09F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24665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1F2655"/>
    <w:rsid w:val="002008DD"/>
    <w:rsid w:val="00200F74"/>
    <w:rsid w:val="002023E9"/>
    <w:rsid w:val="00203B1E"/>
    <w:rsid w:val="00215206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2BEE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04F1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539F2"/>
    <w:rsid w:val="006572DC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B7F34"/>
    <w:rsid w:val="007C4880"/>
    <w:rsid w:val="007D7DD3"/>
    <w:rsid w:val="007F0347"/>
    <w:rsid w:val="007F09F1"/>
    <w:rsid w:val="007F49F6"/>
    <w:rsid w:val="00805003"/>
    <w:rsid w:val="00806BB3"/>
    <w:rsid w:val="008236DC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741"/>
    <w:rsid w:val="009D6C8E"/>
    <w:rsid w:val="009E2114"/>
    <w:rsid w:val="009E2AFE"/>
    <w:rsid w:val="009E2CB5"/>
    <w:rsid w:val="00A043AF"/>
    <w:rsid w:val="00A12181"/>
    <w:rsid w:val="00A13E13"/>
    <w:rsid w:val="00A17D40"/>
    <w:rsid w:val="00A204CE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3F09"/>
    <w:rsid w:val="00B44252"/>
    <w:rsid w:val="00B458F8"/>
    <w:rsid w:val="00B466D8"/>
    <w:rsid w:val="00B63258"/>
    <w:rsid w:val="00B80FDA"/>
    <w:rsid w:val="00B96431"/>
    <w:rsid w:val="00BB01A3"/>
    <w:rsid w:val="00BB499B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4EF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6B78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4491-7F98-4209-9CB3-60207F34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193</cp:revision>
  <cp:lastPrinted>2024-08-12T07:34:00Z</cp:lastPrinted>
  <dcterms:created xsi:type="dcterms:W3CDTF">2019-10-01T11:18:00Z</dcterms:created>
  <dcterms:modified xsi:type="dcterms:W3CDTF">2024-08-12T10:08:00Z</dcterms:modified>
</cp:coreProperties>
</file>