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99"/>
        <w:gridCol w:w="7565"/>
      </w:tblGrid>
      <w:tr w:rsidR="00F426A0" w:rsidTr="00AD5B1D">
        <w:trPr>
          <w:trHeight w:val="1774"/>
        </w:trPr>
        <w:tc>
          <w:tcPr>
            <w:tcW w:w="1999" w:type="dxa"/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DB4C80">
              <w:rPr>
                <w:b/>
                <w:noProof/>
                <w:sz w:val="4"/>
                <w:szCs w:val="4"/>
              </w:rPr>
              <w:drawing>
                <wp:inline distT="0" distB="0" distL="0" distR="0" wp14:anchorId="5EF8A1C7" wp14:editId="03634AB4">
                  <wp:extent cx="930910" cy="1115695"/>
                  <wp:effectExtent l="19050" t="0" r="254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F426A0" w:rsidRPr="000320A6" w:rsidRDefault="00F426A0" w:rsidP="00F36788">
      <w:pPr>
        <w:rPr>
          <w:b/>
          <w:i/>
          <w:lang w:val="ru-RU"/>
        </w:rPr>
      </w:pPr>
      <w:r w:rsidRPr="000320A6">
        <w:rPr>
          <w:color w:val="FFFFFF"/>
          <w:lang w:val="ru-RU"/>
        </w:rPr>
        <w:t>:</w:t>
      </w:r>
    </w:p>
    <w:p w:rsidR="00DB4C80" w:rsidRDefault="00DB4C80" w:rsidP="00DB4C8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be-BY"/>
        </w:rPr>
        <w:t>РЕГИОНАЛНА ЗДРАВНА ИНСПЕКЦИЯ-ДОБРИЧ</w:t>
      </w:r>
    </w:p>
    <w:p w:rsidR="00DB4C80" w:rsidRDefault="00DB4C80" w:rsidP="00DB4C80">
      <w:pPr>
        <w:jc w:val="center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Обявява конкурс за длъжността </w:t>
      </w:r>
      <w:r>
        <w:rPr>
          <w:b/>
          <w:sz w:val="22"/>
          <w:szCs w:val="22"/>
          <w:lang w:val="be-BY"/>
        </w:rPr>
        <w:t>“инспектор”</w:t>
      </w:r>
    </w:p>
    <w:p w:rsidR="00DB4C80" w:rsidRDefault="00DB4C80" w:rsidP="00DB4C80">
      <w:pPr>
        <w:jc w:val="center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в отдел “ </w:t>
      </w:r>
      <w:r>
        <w:rPr>
          <w:sz w:val="22"/>
          <w:szCs w:val="22"/>
        </w:rPr>
        <w:t>Държавен здравен контрол</w:t>
      </w:r>
      <w:r>
        <w:rPr>
          <w:sz w:val="22"/>
          <w:szCs w:val="22"/>
          <w:lang w:val="be-BY"/>
        </w:rPr>
        <w:t>”, дирекция “ Обществено здраве”</w:t>
      </w:r>
    </w:p>
    <w:p w:rsidR="00DB4C80" w:rsidRDefault="00DB4C80" w:rsidP="00DB4C80">
      <w:pPr>
        <w:jc w:val="both"/>
        <w:rPr>
          <w:b/>
          <w:sz w:val="22"/>
          <w:szCs w:val="22"/>
          <w:lang w:val="be-BY"/>
        </w:rPr>
      </w:pPr>
    </w:p>
    <w:p w:rsidR="00DB4C80" w:rsidRDefault="00DB4C80" w:rsidP="00DB4C8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Минимални и специфични изисквания</w:t>
      </w:r>
      <w:r>
        <w:rPr>
          <w:sz w:val="22"/>
          <w:szCs w:val="22"/>
        </w:rPr>
        <w:t xml:space="preserve"> за длъжността, определени в нормативен акт:</w:t>
      </w:r>
    </w:p>
    <w:p w:rsidR="00DB4C80" w:rsidRDefault="00DB4C80" w:rsidP="00DB4C80">
      <w:pPr>
        <w:jc w:val="both"/>
        <w:rPr>
          <w:sz w:val="22"/>
          <w:szCs w:val="22"/>
        </w:rPr>
      </w:pPr>
      <w:r>
        <w:rPr>
          <w:sz w:val="22"/>
          <w:szCs w:val="22"/>
        </w:rPr>
        <w:t>Степен на завършено образование: висше- професионален бакалавър по………;</w:t>
      </w:r>
    </w:p>
    <w:p w:rsidR="00DB4C80" w:rsidRDefault="00DB4C80" w:rsidP="00DB4C8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Професионален опит: не се изисква или придобит ранг- V младши</w:t>
      </w:r>
    </w:p>
    <w:p w:rsidR="00DB4C80" w:rsidRPr="00DA6E6C" w:rsidRDefault="00DB4C80" w:rsidP="00DB4C80">
      <w:pPr>
        <w:numPr>
          <w:ilvl w:val="0"/>
          <w:numId w:val="5"/>
        </w:numPr>
        <w:jc w:val="both"/>
        <w:rPr>
          <w:sz w:val="22"/>
          <w:szCs w:val="22"/>
        </w:rPr>
      </w:pPr>
      <w:r w:rsidRPr="00DA6E6C">
        <w:rPr>
          <w:sz w:val="22"/>
          <w:szCs w:val="22"/>
        </w:rPr>
        <w:t>Предпочитана сп</w:t>
      </w:r>
      <w:bookmarkStart w:id="0" w:name="_GoBack"/>
      <w:bookmarkEnd w:id="0"/>
      <w:r w:rsidRPr="00DA6E6C">
        <w:rPr>
          <w:sz w:val="22"/>
          <w:szCs w:val="22"/>
        </w:rPr>
        <w:t xml:space="preserve">ециалност за длъжността от професионално направление- </w:t>
      </w:r>
      <w:r>
        <w:rPr>
          <w:sz w:val="22"/>
          <w:szCs w:val="22"/>
        </w:rPr>
        <w:t>здравеопазване(</w:t>
      </w:r>
      <w:r w:rsidRPr="00DA6E6C">
        <w:rPr>
          <w:sz w:val="22"/>
          <w:szCs w:val="22"/>
        </w:rPr>
        <w:t>инспектор по обществено здраве,  медицина</w:t>
      </w:r>
      <w:r>
        <w:rPr>
          <w:sz w:val="22"/>
          <w:szCs w:val="22"/>
        </w:rPr>
        <w:t>, здравни грижи), педагогика.</w:t>
      </w:r>
    </w:p>
    <w:p w:rsidR="00DB4C80" w:rsidRPr="00DB4C80" w:rsidRDefault="00DB4C80" w:rsidP="00DB4C80">
      <w:pPr>
        <w:tabs>
          <w:tab w:val="left" w:pos="360"/>
          <w:tab w:val="left" w:pos="450"/>
          <w:tab w:val="left" w:pos="630"/>
        </w:tabs>
        <w:jc w:val="both"/>
        <w:rPr>
          <w:bCs/>
          <w:sz w:val="22"/>
          <w:szCs w:val="22"/>
        </w:rPr>
      </w:pPr>
      <w:r w:rsidRPr="00DB4C80">
        <w:rPr>
          <w:sz w:val="22"/>
          <w:szCs w:val="22"/>
        </w:rPr>
        <w:t xml:space="preserve">Допълнителни умения и квалификации, носещи предимство на кандидатите: </w:t>
      </w:r>
      <w:r w:rsidRPr="00DB4C80">
        <w:rPr>
          <w:color w:val="000000"/>
          <w:sz w:val="22"/>
          <w:szCs w:val="22"/>
        </w:rPr>
        <w:t>компютърна грамотност.</w:t>
      </w:r>
    </w:p>
    <w:p w:rsidR="00DB4C80" w:rsidRDefault="00DB4C80" w:rsidP="00DB4C8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Компетентности, по които ще се оценяват кандидатите:</w:t>
      </w:r>
    </w:p>
    <w:p w:rsidR="00DB4C80" w:rsidRDefault="00DB4C80" w:rsidP="00DB4C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Ориентация към резултати, работа в екип, фокус към клиента, комуникативна компетентност, професионална компетентност, аналитична компетентност. </w:t>
      </w:r>
    </w:p>
    <w:p w:rsidR="00DB4C80" w:rsidRPr="008A4244" w:rsidRDefault="00DB4C80" w:rsidP="00DB4C80">
      <w:pPr>
        <w:pStyle w:val="af1"/>
        <w:ind w:left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Кратко описание на длъжността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8A4244">
        <w:rPr>
          <w:sz w:val="22"/>
          <w:szCs w:val="22"/>
        </w:rPr>
        <w:t>Да провежда ефективно държавната политика и стратегия в областта на държавния здравен контрол. Да подпомага реализирането на дейности за ограничаване разпространението на рисковите за здравето фактори и намаляване на заболеваемостта и смъртността от социално значими заболявания сре</w:t>
      </w:r>
      <w:r>
        <w:rPr>
          <w:sz w:val="22"/>
          <w:szCs w:val="22"/>
        </w:rPr>
        <w:t>д населението на Област Добрич</w:t>
      </w:r>
      <w:r w:rsidRPr="008A4244">
        <w:rPr>
          <w:sz w:val="22"/>
          <w:szCs w:val="22"/>
        </w:rPr>
        <w:t>.</w:t>
      </w:r>
    </w:p>
    <w:p w:rsidR="00DB4C80" w:rsidRDefault="00DB4C80" w:rsidP="00DB4C80">
      <w:pPr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Минимална заплатата за длъжността: 590 лева</w:t>
      </w:r>
    </w:p>
    <w:p w:rsidR="00DB4C80" w:rsidRDefault="00DB4C80" w:rsidP="00DB4C80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Конкурсът ще се проведе чрез:</w:t>
      </w:r>
    </w:p>
    <w:p w:rsidR="00DB4C80" w:rsidRDefault="00DB4C80" w:rsidP="00DB4C80">
      <w:pPr>
        <w:pStyle w:val="21"/>
        <w:spacing w:after="0" w:line="240" w:lineRule="auto"/>
        <w:ind w:left="0" w:firstLine="6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 Тест;</w:t>
      </w:r>
    </w:p>
    <w:p w:rsidR="00DB4C80" w:rsidRDefault="00DB4C80" w:rsidP="00DB4C80">
      <w:pPr>
        <w:pStyle w:val="21"/>
        <w:spacing w:after="0" w:line="240" w:lineRule="auto"/>
        <w:ind w:left="0" w:firstLine="68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2. Интервю.</w:t>
      </w:r>
    </w:p>
    <w:p w:rsidR="00DB4C80" w:rsidRDefault="00DB4C80" w:rsidP="00DB4C80">
      <w:pPr>
        <w:pStyle w:val="21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Необходими документи за участие в конкурса:</w:t>
      </w:r>
    </w:p>
    <w:p w:rsidR="00DB4C80" w:rsidRDefault="00DB4C80" w:rsidP="00DB4C80">
      <w:pPr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 Заявление за участие в конкурса, съгласно Приложение № 2 към чл.17, ал.1 от Наредбата за провеждане на конкурсите за държавни служители (НПКДС);</w:t>
      </w:r>
    </w:p>
    <w:p w:rsidR="00DB4C80" w:rsidRDefault="00DB4C80" w:rsidP="00DB4C80">
      <w:pPr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 Декларация по чл.17, ал.2, т.1 от НПКДС;</w:t>
      </w:r>
    </w:p>
    <w:p w:rsidR="00DB4C80" w:rsidRDefault="00DB4C80" w:rsidP="00DB4C80">
      <w:pPr>
        <w:ind w:firstLine="68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 Копие от документ за придобита образователно</w:t>
      </w:r>
      <w:r>
        <w:rPr>
          <w:bCs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квалификационна степен, която се изисква за длъжността;</w:t>
      </w:r>
    </w:p>
    <w:p w:rsidR="00DB4C80" w:rsidRDefault="00DB4C80" w:rsidP="00DB4C80">
      <w:pPr>
        <w:ind w:firstLine="68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4. Копие от документите, удостоверяващи продължителността</w:t>
      </w:r>
      <w:r>
        <w:rPr>
          <w:bCs/>
          <w:sz w:val="22"/>
          <w:szCs w:val="22"/>
        </w:rPr>
        <w:t xml:space="preserve"> на професионалния опит (при наличие на такива);</w:t>
      </w:r>
    </w:p>
    <w:p w:rsidR="00DB4C80" w:rsidRDefault="00DB4C80" w:rsidP="00DB4C80">
      <w:pPr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 Документи, удостоверяващи допълнителни умения и квалификации (при наличие на такива).</w:t>
      </w:r>
    </w:p>
    <w:p w:rsidR="00DB4C80" w:rsidRDefault="00DB4C80" w:rsidP="00DB4C8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Документите следва да бъдат представени лично или чрез пълномощник (нотариално заверено пълномощно) на адреса на </w:t>
      </w:r>
      <w:r>
        <w:rPr>
          <w:sz w:val="22"/>
          <w:szCs w:val="22"/>
        </w:rPr>
        <w:t xml:space="preserve">Регионална здравна инспекция- Добрич, гр. Добрич, ул. Св. св. Кирил и Методий, </w:t>
      </w:r>
      <w:r>
        <w:rPr>
          <w:bCs/>
          <w:sz w:val="22"/>
          <w:szCs w:val="22"/>
        </w:rPr>
        <w:t>№ 57, стая № 111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от 8.30 до 17.00 часа. </w:t>
      </w:r>
    </w:p>
    <w:p w:rsidR="00DB4C80" w:rsidRDefault="00DB4C80" w:rsidP="00DB4C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Краен срок за подаване на документи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4.09.201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г.</w:t>
      </w:r>
    </w:p>
    <w:p w:rsidR="00DB4C80" w:rsidRDefault="00DB4C80" w:rsidP="00DB4C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за информация: </w:t>
      </w:r>
      <w:r>
        <w:rPr>
          <w:sz w:val="22"/>
          <w:szCs w:val="22"/>
          <w:lang w:val="ru-RU"/>
        </w:rPr>
        <w:t xml:space="preserve">058/ </w:t>
      </w:r>
      <w:r>
        <w:rPr>
          <w:sz w:val="22"/>
          <w:szCs w:val="22"/>
          <w:lang w:val="en-US"/>
        </w:rPr>
        <w:t>588 614</w:t>
      </w:r>
      <w:r>
        <w:rPr>
          <w:sz w:val="22"/>
          <w:szCs w:val="22"/>
        </w:rPr>
        <w:t>; 058/655511.</w:t>
      </w:r>
    </w:p>
    <w:p w:rsidR="00DB4C80" w:rsidRDefault="00DB4C80" w:rsidP="00DB4C80">
      <w:pPr>
        <w:jc w:val="both"/>
        <w:rPr>
          <w:rStyle w:val="a8"/>
        </w:rPr>
      </w:pPr>
      <w:proofErr w:type="spellStart"/>
      <w:r>
        <w:rPr>
          <w:sz w:val="22"/>
          <w:szCs w:val="22"/>
          <w:lang w:val="ru-RU"/>
        </w:rPr>
        <w:t>Списъците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допуснатите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недопуснатите</w:t>
      </w:r>
      <w:proofErr w:type="spellEnd"/>
      <w:r>
        <w:rPr>
          <w:sz w:val="22"/>
          <w:szCs w:val="22"/>
          <w:lang w:val="ru-RU"/>
        </w:rPr>
        <w:t xml:space="preserve"> до конкурса </w:t>
      </w:r>
      <w:proofErr w:type="spellStart"/>
      <w:r>
        <w:rPr>
          <w:sz w:val="22"/>
          <w:szCs w:val="22"/>
          <w:lang w:val="ru-RU"/>
        </w:rPr>
        <w:t>кандидати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други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съобщения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във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връзка</w:t>
      </w:r>
      <w:proofErr w:type="spellEnd"/>
      <w:r>
        <w:rPr>
          <w:sz w:val="22"/>
          <w:szCs w:val="22"/>
          <w:lang w:val="ru-RU"/>
        </w:rPr>
        <w:t xml:space="preserve"> с конкурса </w:t>
      </w:r>
      <w:proofErr w:type="spellStart"/>
      <w:r>
        <w:rPr>
          <w:sz w:val="22"/>
          <w:szCs w:val="22"/>
          <w:lang w:val="ru-RU"/>
        </w:rPr>
        <w:t>ще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обявяват</w:t>
      </w:r>
      <w:proofErr w:type="spellEnd"/>
      <w:r>
        <w:rPr>
          <w:bCs/>
          <w:sz w:val="22"/>
          <w:szCs w:val="22"/>
        </w:rPr>
        <w:t xml:space="preserve"> на информационното табло във фоайето на </w:t>
      </w:r>
      <w:r>
        <w:rPr>
          <w:sz w:val="22"/>
          <w:szCs w:val="22"/>
        </w:rPr>
        <w:t xml:space="preserve">РЗИ-Добрич, гр. Добрич, ул. Св. св. Кирил и Методий, </w:t>
      </w:r>
      <w:r>
        <w:rPr>
          <w:bCs/>
          <w:sz w:val="22"/>
          <w:szCs w:val="22"/>
        </w:rPr>
        <w:t xml:space="preserve">№ 57, както и на интернет адрес: </w:t>
      </w:r>
      <w:hyperlink r:id="rId9" w:history="1">
        <w:r>
          <w:rPr>
            <w:rStyle w:val="a8"/>
            <w:sz w:val="22"/>
            <w:szCs w:val="22"/>
            <w:lang w:val="en-US"/>
          </w:rPr>
          <w:t>http</w:t>
        </w:r>
        <w:r>
          <w:rPr>
            <w:rStyle w:val="a8"/>
            <w:sz w:val="22"/>
            <w:szCs w:val="22"/>
          </w:rPr>
          <w:t>://</w:t>
        </w:r>
        <w:r>
          <w:rPr>
            <w:rStyle w:val="a8"/>
            <w:sz w:val="22"/>
            <w:szCs w:val="22"/>
            <w:lang w:val="en-US"/>
          </w:rPr>
          <w:t>www</w:t>
        </w:r>
        <w:r>
          <w:rPr>
            <w:rStyle w:val="a8"/>
            <w:sz w:val="22"/>
            <w:szCs w:val="22"/>
          </w:rPr>
          <w:t>.</w:t>
        </w:r>
        <w:proofErr w:type="spellStart"/>
        <w:r>
          <w:rPr>
            <w:rStyle w:val="a8"/>
            <w:sz w:val="22"/>
            <w:szCs w:val="22"/>
            <w:lang w:val="en-US"/>
          </w:rPr>
          <w:t>rzi</w:t>
        </w:r>
        <w:proofErr w:type="spellEnd"/>
        <w:r>
          <w:rPr>
            <w:rStyle w:val="a8"/>
            <w:sz w:val="22"/>
            <w:szCs w:val="22"/>
          </w:rPr>
          <w:t>-</w:t>
        </w:r>
        <w:proofErr w:type="spellStart"/>
        <w:r>
          <w:rPr>
            <w:rStyle w:val="a8"/>
            <w:sz w:val="22"/>
            <w:szCs w:val="22"/>
            <w:lang w:val="en-US"/>
          </w:rPr>
          <w:t>dobrich</w:t>
        </w:r>
        <w:proofErr w:type="spellEnd"/>
        <w:r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org</w:t>
        </w:r>
      </w:hyperlink>
    </w:p>
    <w:p w:rsidR="00DB4C80" w:rsidRPr="00DB4C80" w:rsidRDefault="00DB4C80" w:rsidP="00DB4C80">
      <w:pPr>
        <w:jc w:val="both"/>
      </w:pPr>
      <w:r>
        <w:rPr>
          <w:sz w:val="22"/>
          <w:szCs w:val="22"/>
        </w:rPr>
        <w:t>Брой на работните места, за които е обявен конкурс за тази длъжност –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бр.</w:t>
      </w:r>
    </w:p>
    <w:p w:rsidR="00DB4C80" w:rsidRDefault="00DB4C80" w:rsidP="00DB4C80">
      <w:pPr>
        <w:jc w:val="both"/>
        <w:rPr>
          <w:sz w:val="22"/>
          <w:szCs w:val="22"/>
        </w:rPr>
      </w:pPr>
    </w:p>
    <w:p w:rsidR="00DB4C80" w:rsidRDefault="00DB4C80" w:rsidP="00DB4C80">
      <w:pPr>
        <w:jc w:val="both"/>
      </w:pPr>
    </w:p>
    <w:p w:rsidR="00F426A0" w:rsidRPr="00F36788" w:rsidRDefault="00F426A0" w:rsidP="00F36788">
      <w:pPr>
        <w:ind w:left="360" w:right="204" w:hanging="360"/>
        <w:jc w:val="both"/>
        <w:rPr>
          <w:b/>
          <w:caps/>
          <w:lang w:val="ru-RU"/>
        </w:rPr>
      </w:pPr>
    </w:p>
    <w:sectPr w:rsidR="00F426A0" w:rsidRPr="00F36788" w:rsidSect="00BB0D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A5" w:rsidRDefault="003509A5" w:rsidP="00D5329D">
      <w:r>
        <w:separator/>
      </w:r>
    </w:p>
  </w:endnote>
  <w:endnote w:type="continuationSeparator" w:id="0">
    <w:p w:rsidR="003509A5" w:rsidRDefault="003509A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A5" w:rsidRDefault="003509A5" w:rsidP="00D5329D">
      <w:r>
        <w:separator/>
      </w:r>
    </w:p>
  </w:footnote>
  <w:footnote w:type="continuationSeparator" w:id="0">
    <w:p w:rsidR="003509A5" w:rsidRDefault="003509A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A0" w:rsidRPr="00E843A3" w:rsidRDefault="00F426A0" w:rsidP="00E843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4A5"/>
    <w:multiLevelType w:val="hybridMultilevel"/>
    <w:tmpl w:val="D9A2A99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0776D"/>
    <w:multiLevelType w:val="hybridMultilevel"/>
    <w:tmpl w:val="E9D299A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A2DC8"/>
    <w:multiLevelType w:val="hybridMultilevel"/>
    <w:tmpl w:val="1AC2DA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9D"/>
    <w:rsid w:val="00013A5E"/>
    <w:rsid w:val="000143B5"/>
    <w:rsid w:val="000320A6"/>
    <w:rsid w:val="00034893"/>
    <w:rsid w:val="0007420F"/>
    <w:rsid w:val="000978A1"/>
    <w:rsid w:val="000B04B7"/>
    <w:rsid w:val="00137555"/>
    <w:rsid w:val="0015281E"/>
    <w:rsid w:val="00173BA4"/>
    <w:rsid w:val="00191C41"/>
    <w:rsid w:val="001A2FCF"/>
    <w:rsid w:val="001A4DFD"/>
    <w:rsid w:val="001B2F2E"/>
    <w:rsid w:val="001C26E0"/>
    <w:rsid w:val="001E3334"/>
    <w:rsid w:val="001F00A9"/>
    <w:rsid w:val="002008DD"/>
    <w:rsid w:val="00203B1E"/>
    <w:rsid w:val="002A2ECA"/>
    <w:rsid w:val="002D025D"/>
    <w:rsid w:val="002E4449"/>
    <w:rsid w:val="003045AE"/>
    <w:rsid w:val="003137DD"/>
    <w:rsid w:val="00335D2E"/>
    <w:rsid w:val="003509A5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530371"/>
    <w:rsid w:val="005320BF"/>
    <w:rsid w:val="005336CA"/>
    <w:rsid w:val="00553C0F"/>
    <w:rsid w:val="005566E0"/>
    <w:rsid w:val="00583E07"/>
    <w:rsid w:val="00590C69"/>
    <w:rsid w:val="005940D5"/>
    <w:rsid w:val="00596D79"/>
    <w:rsid w:val="005B14FD"/>
    <w:rsid w:val="005C6215"/>
    <w:rsid w:val="006360F2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2407D"/>
    <w:rsid w:val="00844071"/>
    <w:rsid w:val="00862A82"/>
    <w:rsid w:val="008725EA"/>
    <w:rsid w:val="0088553D"/>
    <w:rsid w:val="008A19F4"/>
    <w:rsid w:val="008A6EF0"/>
    <w:rsid w:val="008F02FB"/>
    <w:rsid w:val="00915917"/>
    <w:rsid w:val="00953C14"/>
    <w:rsid w:val="00967EB1"/>
    <w:rsid w:val="00983799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AD5B1D"/>
    <w:rsid w:val="00B02284"/>
    <w:rsid w:val="00B078E9"/>
    <w:rsid w:val="00B142A5"/>
    <w:rsid w:val="00B412B9"/>
    <w:rsid w:val="00B80FDA"/>
    <w:rsid w:val="00BB0D8B"/>
    <w:rsid w:val="00BD4B02"/>
    <w:rsid w:val="00BF0B3D"/>
    <w:rsid w:val="00BF49D0"/>
    <w:rsid w:val="00BF52AE"/>
    <w:rsid w:val="00C255C1"/>
    <w:rsid w:val="00C35BD1"/>
    <w:rsid w:val="00C427AA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A5CAB"/>
    <w:rsid w:val="00DB4C80"/>
    <w:rsid w:val="00DF16D0"/>
    <w:rsid w:val="00E30E00"/>
    <w:rsid w:val="00E843A3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B4C8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semiHidden/>
    <w:rsid w:val="00DB4C80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DB4C8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DB4C80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ен текст с отстъп 31"/>
    <w:basedOn w:val="a"/>
    <w:rsid w:val="00DB4C80"/>
    <w:pPr>
      <w:suppressAutoHyphens/>
      <w:ind w:firstLine="360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-dobrich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Dimitrova</cp:lastModifiedBy>
  <cp:revision>5</cp:revision>
  <cp:lastPrinted>2019-09-11T13:04:00Z</cp:lastPrinted>
  <dcterms:created xsi:type="dcterms:W3CDTF">2019-09-11T10:44:00Z</dcterms:created>
  <dcterms:modified xsi:type="dcterms:W3CDTF">2019-09-12T06:13:00Z</dcterms:modified>
</cp:coreProperties>
</file>