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DDCD3" w14:textId="77777777" w:rsidR="00D36474" w:rsidRDefault="00D36474" w:rsidP="00D36474">
      <w:pPr>
        <w:pStyle w:val="NoSpacing"/>
        <w:spacing w:line="360" w:lineRule="auto"/>
        <w:rPr>
          <w:b/>
        </w:rPr>
      </w:pPr>
      <w:r>
        <w:rPr>
          <w:noProof/>
        </w:rPr>
        <w:drawing>
          <wp:anchor distT="0" distB="0" distL="114300" distR="114300" simplePos="0" relativeHeight="251659264" behindDoc="1" locked="0" layoutInCell="1" allowOverlap="1" wp14:anchorId="57CDDCFD" wp14:editId="57CDDCFE">
            <wp:simplePos x="0" y="0"/>
            <wp:positionH relativeFrom="margin">
              <wp:align>left</wp:align>
            </wp:positionH>
            <wp:positionV relativeFrom="paragraph">
              <wp:posOffset>0</wp:posOffset>
            </wp:positionV>
            <wp:extent cx="647700" cy="809625"/>
            <wp:effectExtent l="0" t="0" r="0" b="9525"/>
            <wp:wrapTight wrapText="bothSides">
              <wp:wrapPolygon edited="0">
                <wp:start x="0" y="0"/>
                <wp:lineTo x="0" y="21346"/>
                <wp:lineTo x="20965" y="21346"/>
                <wp:lineTo x="2096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pic:spPr>
                </pic:pic>
              </a:graphicData>
            </a:graphic>
          </wp:anchor>
        </w:drawing>
      </w:r>
      <w:r>
        <w:t xml:space="preserve"> </w:t>
      </w:r>
      <w:r>
        <w:rPr>
          <w:b/>
        </w:rPr>
        <w:t>РЕПУБЛИКА БЪЛГАРИЯ</w:t>
      </w:r>
    </w:p>
    <w:p w14:paraId="57CDDCD4" w14:textId="77777777" w:rsidR="00D36474" w:rsidRDefault="00D36474" w:rsidP="00D36474">
      <w:pPr>
        <w:pStyle w:val="Header"/>
        <w:tabs>
          <w:tab w:val="left" w:pos="1134"/>
        </w:tabs>
        <w:spacing w:line="360" w:lineRule="auto"/>
        <w:outlineLvl w:val="0"/>
        <w:rPr>
          <w:rFonts w:ascii="Times New Roman" w:hAnsi="Times New Roman" w:cs="Times New Roman"/>
          <w:sz w:val="24"/>
          <w:szCs w:val="24"/>
        </w:rPr>
      </w:pPr>
      <w:r>
        <w:rPr>
          <w:rFonts w:ascii="Times New Roman" w:hAnsi="Times New Roman" w:cs="Times New Roman"/>
          <w:sz w:val="24"/>
          <w:szCs w:val="24"/>
        </w:rPr>
        <w:t xml:space="preserve"> Министерство на здравеопазването</w:t>
      </w:r>
    </w:p>
    <w:p w14:paraId="57CDDCD5" w14:textId="77777777" w:rsidR="00D36474" w:rsidRDefault="00D36474" w:rsidP="00D36474">
      <w:pPr>
        <w:pStyle w:val="Header"/>
        <w:tabs>
          <w:tab w:val="left" w:pos="1134"/>
        </w:tabs>
        <w:spacing w:line="360" w:lineRule="auto"/>
        <w:outlineLvl w:val="0"/>
        <w:rPr>
          <w:rFonts w:ascii="Times New Roman" w:hAnsi="Times New Roman" w:cs="Times New Roman"/>
          <w:sz w:val="28"/>
          <w:szCs w:val="28"/>
        </w:rPr>
      </w:pPr>
      <w:r>
        <w:rPr>
          <w:rFonts w:ascii="Times New Roman" w:hAnsi="Times New Roman" w:cs="Times New Roman"/>
          <w:sz w:val="24"/>
          <w:szCs w:val="24"/>
        </w:rPr>
        <w:t xml:space="preserve"> Министър на здравеопазването</w:t>
      </w:r>
    </w:p>
    <w:p w14:paraId="57CDDCD6" w14:textId="77777777" w:rsidR="00D36474" w:rsidRDefault="00D36474" w:rsidP="00D36474">
      <w:pPr>
        <w:spacing w:after="0" w:line="240" w:lineRule="auto"/>
        <w:rPr>
          <w:rFonts w:ascii="Times New Roman" w:eastAsia="Times New Roman" w:hAnsi="Times New Roman" w:cs="Times New Roman"/>
          <w:b/>
          <w:sz w:val="24"/>
          <w:szCs w:val="24"/>
          <w:lang w:eastAsia="bg-BG"/>
        </w:rPr>
      </w:pPr>
    </w:p>
    <w:p w14:paraId="57CDDCD7" w14:textId="77777777" w:rsidR="00D36474" w:rsidRDefault="00D36474" w:rsidP="00D36474">
      <w:pPr>
        <w:spacing w:after="0" w:line="360" w:lineRule="auto"/>
        <w:jc w:val="center"/>
        <w:rPr>
          <w:rFonts w:ascii="Times New Roman" w:eastAsia="Times New Roman" w:hAnsi="Times New Roman" w:cs="Times New Roman"/>
          <w:b/>
          <w:sz w:val="24"/>
          <w:szCs w:val="24"/>
          <w:lang w:eastAsia="bg-BG"/>
        </w:rPr>
      </w:pPr>
    </w:p>
    <w:p w14:paraId="57CDDCD8" w14:textId="77777777" w:rsidR="00F06BA3" w:rsidRPr="00A007FE" w:rsidRDefault="00F06BA3" w:rsidP="00D36474">
      <w:pPr>
        <w:spacing w:after="0" w:line="360" w:lineRule="auto"/>
        <w:jc w:val="center"/>
        <w:rPr>
          <w:rFonts w:ascii="Times New Roman" w:eastAsia="Times New Roman" w:hAnsi="Times New Roman" w:cs="Times New Roman"/>
          <w:b/>
          <w:sz w:val="24"/>
          <w:szCs w:val="24"/>
          <w:lang w:val="en-GB" w:eastAsia="bg-BG"/>
        </w:rPr>
      </w:pPr>
    </w:p>
    <w:p w14:paraId="57CDDCD9" w14:textId="77777777" w:rsidR="00D36474" w:rsidRPr="00B21362" w:rsidRDefault="00D36474" w:rsidP="00D36474">
      <w:pPr>
        <w:spacing w:after="0" w:line="360" w:lineRule="auto"/>
        <w:jc w:val="center"/>
        <w:rPr>
          <w:rFonts w:ascii="Times New Roman" w:eastAsia="Times New Roman" w:hAnsi="Times New Roman" w:cs="Times New Roman"/>
          <w:b/>
          <w:sz w:val="24"/>
          <w:szCs w:val="24"/>
          <w:lang w:eastAsia="bg-BG"/>
        </w:rPr>
      </w:pPr>
      <w:r w:rsidRPr="00B21362">
        <w:rPr>
          <w:rFonts w:ascii="Times New Roman" w:eastAsia="Times New Roman" w:hAnsi="Times New Roman" w:cs="Times New Roman"/>
          <w:b/>
          <w:sz w:val="24"/>
          <w:szCs w:val="24"/>
          <w:lang w:eastAsia="bg-BG"/>
        </w:rPr>
        <w:t>З А П О В Е Д</w:t>
      </w:r>
    </w:p>
    <w:tbl>
      <w:tblPr>
        <w:tblStyle w:val="TableGrid"/>
        <w:tblW w:w="1223"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0"/>
      </w:tblGrid>
      <w:tr w:rsidR="00D36474" w14:paraId="57CDDCDB" w14:textId="77777777" w:rsidTr="00FD22C9">
        <w:trPr>
          <w:trHeight w:val="992"/>
          <w:jc w:val="center"/>
        </w:trPr>
        <w:tc>
          <w:tcPr>
            <w:tcW w:w="1223" w:type="dxa"/>
            <w:hideMark/>
          </w:tcPr>
          <w:p w14:paraId="57CDDCDA" w14:textId="77777777" w:rsidR="00D36474" w:rsidRDefault="0054740D" w:rsidP="00FD22C9">
            <w:pPr>
              <w:ind w:left="-558" w:right="-675"/>
              <w:rPr>
                <w:rFonts w:eastAsia="Arial Unicode MS"/>
                <w:b/>
                <w:caps/>
              </w:rPr>
            </w:pPr>
            <w:r>
              <w:pict w14:anchorId="57CDD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2.1pt;height:62.95pt">
                  <v:imagedata r:id="rId7" o:title=""/>
                  <o:lock v:ext="edit" ungrouping="t" rotation="t" cropping="t" verticies="t" grouping="t"/>
                  <o:signatureline v:ext="edit" id="{12696F9D-88C2-4105-A756-E02FC7ABF21E}" provid="{00000000-0000-0000-0000-000000000000}" o:suggestedsigner="           документ," o:suggestedsigner2="           регистриран от:" issignatureline="t"/>
                </v:shape>
              </w:pict>
            </w:r>
          </w:p>
        </w:tc>
      </w:tr>
    </w:tbl>
    <w:p w14:paraId="57CDDCDC" w14:textId="77777777" w:rsidR="00D36474" w:rsidRDefault="00D36474" w:rsidP="00D36474">
      <w:pPr>
        <w:tabs>
          <w:tab w:val="left" w:pos="0"/>
          <w:tab w:val="center" w:pos="4536"/>
          <w:tab w:val="right" w:pos="9072"/>
        </w:tabs>
        <w:spacing w:line="360" w:lineRule="auto"/>
        <w:ind w:firstLine="709"/>
        <w:jc w:val="both"/>
        <w:rPr>
          <w:rFonts w:ascii="Times New Roman" w:eastAsia="Times New Roman" w:hAnsi="Times New Roman" w:cs="Times New Roman"/>
          <w:bCs/>
          <w:sz w:val="24"/>
          <w:szCs w:val="24"/>
          <w:lang w:eastAsia="bg-BG"/>
        </w:rPr>
      </w:pPr>
    </w:p>
    <w:p w14:paraId="57CDDCDD" w14:textId="77777777" w:rsidR="00D81B3A" w:rsidRPr="00D81B3A" w:rsidRDefault="00D81B3A" w:rsidP="00D81B3A">
      <w:pPr>
        <w:tabs>
          <w:tab w:val="left" w:pos="0"/>
          <w:tab w:val="center" w:pos="4536"/>
          <w:tab w:val="right" w:pos="9072"/>
        </w:tabs>
        <w:spacing w:line="360" w:lineRule="auto"/>
        <w:ind w:firstLine="709"/>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w:t>
      </w:r>
      <w:r w:rsidRPr="00D81B3A">
        <w:rPr>
          <w:rFonts w:ascii="Times New Roman" w:eastAsia="Times New Roman" w:hAnsi="Times New Roman" w:cs="Times New Roman"/>
          <w:b/>
          <w:bCs/>
          <w:sz w:val="24"/>
          <w:szCs w:val="24"/>
          <w:lang w:eastAsia="bg-BG"/>
        </w:rPr>
        <w:t>а изменение на Заповед № РД-01-</w:t>
      </w:r>
      <w:r w:rsidR="00DF2631">
        <w:rPr>
          <w:rFonts w:ascii="Times New Roman" w:eastAsia="Times New Roman" w:hAnsi="Times New Roman" w:cs="Times New Roman"/>
          <w:b/>
          <w:bCs/>
          <w:sz w:val="24"/>
          <w:szCs w:val="24"/>
          <w:lang w:eastAsia="bg-BG"/>
        </w:rPr>
        <w:t>645</w:t>
      </w:r>
      <w:r w:rsidRPr="00D81B3A">
        <w:rPr>
          <w:rFonts w:ascii="Times New Roman" w:eastAsia="Times New Roman" w:hAnsi="Times New Roman" w:cs="Times New Roman"/>
          <w:b/>
          <w:bCs/>
          <w:sz w:val="24"/>
          <w:szCs w:val="24"/>
          <w:lang w:eastAsia="bg-BG"/>
        </w:rPr>
        <w:t xml:space="preserve"> от </w:t>
      </w:r>
      <w:r w:rsidR="00DF2631">
        <w:rPr>
          <w:rFonts w:ascii="Times New Roman" w:eastAsia="Times New Roman" w:hAnsi="Times New Roman" w:cs="Times New Roman"/>
          <w:b/>
          <w:bCs/>
          <w:sz w:val="24"/>
          <w:szCs w:val="24"/>
          <w:lang w:eastAsia="bg-BG"/>
        </w:rPr>
        <w:t>28</w:t>
      </w:r>
      <w:r w:rsidRPr="00D81B3A">
        <w:rPr>
          <w:rFonts w:ascii="Times New Roman" w:eastAsia="Times New Roman" w:hAnsi="Times New Roman" w:cs="Times New Roman"/>
          <w:b/>
          <w:bCs/>
          <w:sz w:val="24"/>
          <w:szCs w:val="24"/>
          <w:lang w:eastAsia="bg-BG"/>
        </w:rPr>
        <w:t>.07.2021 г.</w:t>
      </w:r>
    </w:p>
    <w:p w14:paraId="57CDDCDE" w14:textId="77777777" w:rsidR="00D36474" w:rsidRDefault="00D36474" w:rsidP="00D36474">
      <w:pPr>
        <w:tabs>
          <w:tab w:val="left" w:pos="0"/>
          <w:tab w:val="center" w:pos="4536"/>
          <w:tab w:val="right" w:pos="9072"/>
        </w:tabs>
        <w:spacing w:line="360" w:lineRule="auto"/>
        <w:ind w:firstLine="709"/>
        <w:jc w:val="both"/>
        <w:rPr>
          <w:rFonts w:ascii="Times New Roman" w:eastAsia="Times New Roman" w:hAnsi="Times New Roman" w:cs="Times New Roman"/>
          <w:bCs/>
          <w:sz w:val="24"/>
          <w:szCs w:val="24"/>
          <w:lang w:eastAsia="bg-BG"/>
        </w:rPr>
      </w:pPr>
      <w:r w:rsidRPr="00051E5F">
        <w:rPr>
          <w:rFonts w:ascii="Times New Roman" w:eastAsia="Times New Roman" w:hAnsi="Times New Roman" w:cs="Times New Roman"/>
          <w:bCs/>
          <w:sz w:val="24"/>
          <w:szCs w:val="24"/>
          <w:lang w:eastAsia="bg-BG"/>
        </w:rPr>
        <w:t xml:space="preserve">На основание чл. 61, ал. 2, чл. 63, ал. 4, 5 и 11 и чл. 63в от Закона за здравето, чл. 73 от Административнопроцесуалния кодекс, и във връзка с </w:t>
      </w:r>
      <w:r w:rsidR="00541700" w:rsidRPr="007A154A">
        <w:rPr>
          <w:rFonts w:ascii="Times New Roman" w:hAnsi="Times New Roman" w:cs="Times New Roman"/>
          <w:sz w:val="24"/>
          <w:szCs w:val="24"/>
        </w:rPr>
        <w:t xml:space="preserve">Регламент (ЕС) </w:t>
      </w:r>
      <w:r w:rsidR="00541700" w:rsidRPr="007A154A">
        <w:rPr>
          <w:rFonts w:ascii="Times New Roman" w:hAnsi="Times New Roman" w:cs="Times New Roman"/>
          <w:sz w:val="24"/>
          <w:szCs w:val="24"/>
          <w:bdr w:val="none" w:sz="0" w:space="0" w:color="auto" w:frame="1"/>
          <w:shd w:val="clear" w:color="auto" w:fill="FFFFFF"/>
        </w:rPr>
        <w:t>2021</w:t>
      </w:r>
      <w:r w:rsidR="00541700" w:rsidRPr="007A154A">
        <w:rPr>
          <w:rFonts w:ascii="Times New Roman" w:hAnsi="Times New Roman" w:cs="Times New Roman"/>
          <w:sz w:val="24"/>
          <w:szCs w:val="24"/>
        </w:rPr>
        <w:t>/</w:t>
      </w:r>
      <w:r w:rsidR="00541700" w:rsidRPr="007A154A">
        <w:rPr>
          <w:rFonts w:ascii="Times New Roman" w:hAnsi="Times New Roman" w:cs="Times New Roman"/>
          <w:sz w:val="24"/>
          <w:szCs w:val="24"/>
          <w:bdr w:val="none" w:sz="0" w:space="0" w:color="auto" w:frame="1"/>
          <w:shd w:val="clear" w:color="auto" w:fill="FFFFFF"/>
        </w:rPr>
        <w:t>953</w:t>
      </w:r>
      <w:r w:rsidR="00541700" w:rsidRPr="007A154A">
        <w:rPr>
          <w:rFonts w:ascii="Times New Roman" w:hAnsi="Times New Roman" w:cs="Times New Roman"/>
          <w:sz w:val="24"/>
          <w:szCs w:val="24"/>
        </w:rPr>
        <w:t xml:space="preserve"> на Европейския парламент и на Съвета</w:t>
      </w:r>
      <w:r w:rsidR="00541700">
        <w:rPr>
          <w:rFonts w:ascii="Times New Roman" w:hAnsi="Times New Roman" w:cs="Times New Roman"/>
          <w:sz w:val="24"/>
          <w:szCs w:val="24"/>
        </w:rPr>
        <w:t xml:space="preserve"> </w:t>
      </w:r>
      <w:r w:rsidR="00541700" w:rsidRPr="007A154A">
        <w:rPr>
          <w:rFonts w:ascii="Times New Roman" w:hAnsi="Times New Roman" w:cs="Times New Roman"/>
          <w:sz w:val="24"/>
          <w:szCs w:val="24"/>
        </w:rPr>
        <w:t xml:space="preserve">от 14 юни </w:t>
      </w:r>
      <w:r w:rsidR="00541700" w:rsidRPr="007A154A">
        <w:rPr>
          <w:rFonts w:ascii="Times New Roman" w:hAnsi="Times New Roman" w:cs="Times New Roman"/>
          <w:sz w:val="24"/>
          <w:szCs w:val="24"/>
          <w:bdr w:val="none" w:sz="0" w:space="0" w:color="auto" w:frame="1"/>
          <w:shd w:val="clear" w:color="auto" w:fill="FFFFFF"/>
        </w:rPr>
        <w:t>2021</w:t>
      </w:r>
      <w:r w:rsidR="00541700" w:rsidRPr="007A154A">
        <w:rPr>
          <w:rFonts w:ascii="Times New Roman" w:hAnsi="Times New Roman" w:cs="Times New Roman"/>
          <w:sz w:val="24"/>
          <w:szCs w:val="24"/>
        </w:rPr>
        <w:t xml:space="preserve"> </w:t>
      </w:r>
      <w:r w:rsidR="00541700">
        <w:rPr>
          <w:rFonts w:ascii="Times New Roman" w:hAnsi="Times New Roman" w:cs="Times New Roman"/>
          <w:sz w:val="24"/>
          <w:szCs w:val="24"/>
        </w:rPr>
        <w:t xml:space="preserve">година </w:t>
      </w:r>
      <w:r w:rsidR="00541700" w:rsidRPr="0087119F">
        <w:rPr>
          <w:rFonts w:ascii="Times New Roman" w:hAnsi="Times New Roman" w:cs="Times New Roman"/>
          <w:sz w:val="24"/>
          <w:szCs w:val="24"/>
        </w:rPr>
        <w:t>относно рамка за издаването, проверката и приемането на оперативно съвместими сертификати за ваксинация срещу, направено изследване за и преболедуване на COVID-19 (Цифров COVID сертификат на ЕС) с цел улесняване на свободното движение по време на пандемията от COVID-19</w:t>
      </w:r>
      <w:r w:rsidR="00541700">
        <w:rPr>
          <w:rFonts w:ascii="Times New Roman" w:eastAsia="Times New Roman" w:hAnsi="Times New Roman" w:cs="Times New Roman"/>
          <w:bCs/>
          <w:sz w:val="24"/>
          <w:szCs w:val="24"/>
          <w:lang w:eastAsia="bg-BG"/>
        </w:rPr>
        <w:t xml:space="preserve"> и </w:t>
      </w:r>
      <w:r w:rsidR="00001ADF">
        <w:rPr>
          <w:rFonts w:ascii="Times New Roman" w:eastAsia="Times New Roman" w:hAnsi="Times New Roman" w:cs="Times New Roman"/>
          <w:bCs/>
          <w:sz w:val="24"/>
          <w:szCs w:val="24"/>
          <w:lang w:eastAsia="bg-BG"/>
        </w:rPr>
        <w:t xml:space="preserve">Решение № 547 на Министерскя съвет от 28 юли 2021 г. </w:t>
      </w:r>
      <w:r w:rsidRPr="00051E5F">
        <w:rPr>
          <w:rFonts w:ascii="Times New Roman" w:eastAsia="Times New Roman" w:hAnsi="Times New Roman" w:cs="Times New Roman"/>
          <w:bCs/>
          <w:sz w:val="24"/>
          <w:szCs w:val="24"/>
          <w:lang w:eastAsia="bg-BG"/>
        </w:rPr>
        <w:t>за удължаване срока на обявената с Решение № 325 на Министерския съвет от 14 май 2020 г. извънредна епидемична обстановка, удължена с Решение № 378 на Министерския съвет от 12 юни 2020 г., Решение № 418 на Министерския съвет от 25 юни 2020 г., Решение № 482 на Министерския съвет от 15 юли 2020 г., Решение № 525 на Министерския съвет от 30 юли 2020 г., Решение № 609 на Министерския съвет от 23 август 2020 г., Решение № 673 на Министерския съвет от 25 септември 2020 г., Решение № 855 на Министерския съвет от 25 ноември 2020 г., Решение № 72 на Министерския съвет от 26 януари 2021 г.</w:t>
      </w:r>
      <w:r w:rsidR="00001ADF">
        <w:rPr>
          <w:rFonts w:ascii="Times New Roman" w:eastAsia="Times New Roman" w:hAnsi="Times New Roman" w:cs="Times New Roman"/>
          <w:bCs/>
          <w:sz w:val="24"/>
          <w:szCs w:val="24"/>
          <w:lang w:eastAsia="bg-BG"/>
        </w:rPr>
        <w:t>,</w:t>
      </w:r>
      <w:r w:rsidRPr="00051E5F">
        <w:rPr>
          <w:rFonts w:ascii="Times New Roman" w:eastAsia="Times New Roman" w:hAnsi="Times New Roman" w:cs="Times New Roman"/>
          <w:bCs/>
          <w:sz w:val="24"/>
          <w:szCs w:val="24"/>
          <w:lang w:eastAsia="bg-BG"/>
        </w:rPr>
        <w:t xml:space="preserve"> Решение № 395 на Министерския съвет от 28 април 2021 г. и </w:t>
      </w:r>
      <w:r w:rsidR="00001ADF" w:rsidRPr="00051E5F">
        <w:rPr>
          <w:rFonts w:ascii="Times New Roman" w:eastAsia="Times New Roman" w:hAnsi="Times New Roman" w:cs="Times New Roman"/>
          <w:bCs/>
          <w:sz w:val="24"/>
          <w:szCs w:val="24"/>
          <w:lang w:eastAsia="bg-BG"/>
        </w:rPr>
        <w:t>Решение № 426 на Министерския съвет от 26 май 2021 г.</w:t>
      </w:r>
      <w:r w:rsidR="00001ADF">
        <w:rPr>
          <w:rFonts w:ascii="Times New Roman" w:eastAsia="Times New Roman" w:hAnsi="Times New Roman" w:cs="Times New Roman"/>
          <w:bCs/>
          <w:sz w:val="24"/>
          <w:szCs w:val="24"/>
          <w:lang w:eastAsia="bg-BG"/>
        </w:rPr>
        <w:t xml:space="preserve"> и </w:t>
      </w:r>
      <w:r w:rsidRPr="00051E5F">
        <w:rPr>
          <w:rFonts w:ascii="Times New Roman" w:eastAsia="Times New Roman" w:hAnsi="Times New Roman" w:cs="Times New Roman"/>
          <w:bCs/>
          <w:sz w:val="24"/>
          <w:szCs w:val="24"/>
          <w:lang w:eastAsia="bg-BG"/>
        </w:rPr>
        <w:t>предложение от Главния държавен здравен инспектор</w:t>
      </w:r>
    </w:p>
    <w:p w14:paraId="57CDDCDF" w14:textId="77777777" w:rsidR="00D36474" w:rsidRPr="001903E3" w:rsidRDefault="00D36474" w:rsidP="00D36474">
      <w:pPr>
        <w:tabs>
          <w:tab w:val="left" w:pos="0"/>
          <w:tab w:val="center" w:pos="4536"/>
          <w:tab w:val="right" w:pos="9072"/>
        </w:tabs>
        <w:spacing w:line="360" w:lineRule="auto"/>
        <w:ind w:firstLine="709"/>
        <w:jc w:val="both"/>
        <w:rPr>
          <w:rFonts w:ascii="Times New Roman" w:hAnsi="Times New Roman" w:cs="Times New Roman"/>
          <w:bCs/>
          <w:sz w:val="24"/>
          <w:szCs w:val="24"/>
        </w:rPr>
      </w:pPr>
      <w:r w:rsidRPr="001903E3">
        <w:rPr>
          <w:rFonts w:ascii="Times New Roman" w:hAnsi="Times New Roman" w:cs="Times New Roman"/>
          <w:bCs/>
          <w:sz w:val="24"/>
          <w:szCs w:val="24"/>
        </w:rPr>
        <w:t xml:space="preserve"> </w:t>
      </w:r>
    </w:p>
    <w:p w14:paraId="57CDDCE0" w14:textId="77777777" w:rsidR="00D36474" w:rsidRDefault="00D36474" w:rsidP="009337B8">
      <w:pPr>
        <w:tabs>
          <w:tab w:val="center" w:pos="4536"/>
          <w:tab w:val="right" w:pos="9072"/>
        </w:tabs>
        <w:spacing w:after="0" w:line="360" w:lineRule="auto"/>
        <w:jc w:val="center"/>
        <w:rPr>
          <w:rFonts w:ascii="Times New Roman" w:eastAsia="Times New Roman" w:hAnsi="Times New Roman" w:cs="Times New Roman"/>
          <w:b/>
          <w:caps/>
          <w:sz w:val="24"/>
          <w:szCs w:val="24"/>
          <w:lang w:eastAsia="bg-BG"/>
        </w:rPr>
      </w:pPr>
      <w:r w:rsidRPr="001903E3">
        <w:rPr>
          <w:rFonts w:ascii="Times New Roman" w:eastAsia="Times New Roman" w:hAnsi="Times New Roman" w:cs="Times New Roman"/>
          <w:b/>
          <w:caps/>
          <w:sz w:val="24"/>
          <w:szCs w:val="24"/>
          <w:lang w:eastAsia="bg-BG"/>
        </w:rPr>
        <w:t>Н А Р Е Ж Д А М:</w:t>
      </w:r>
    </w:p>
    <w:p w14:paraId="57CDDCE1" w14:textId="77777777" w:rsidR="00D36474" w:rsidRDefault="00D36474" w:rsidP="00D81B3A">
      <w:pPr>
        <w:tabs>
          <w:tab w:val="center" w:pos="4536"/>
          <w:tab w:val="right" w:pos="9072"/>
        </w:tabs>
        <w:spacing w:after="0" w:line="360" w:lineRule="auto"/>
        <w:rPr>
          <w:rFonts w:ascii="Times New Roman" w:eastAsia="Times New Roman" w:hAnsi="Times New Roman" w:cs="Times New Roman"/>
          <w:b/>
          <w:caps/>
          <w:sz w:val="24"/>
          <w:szCs w:val="24"/>
          <w:lang w:eastAsia="bg-BG"/>
        </w:rPr>
      </w:pPr>
    </w:p>
    <w:p w14:paraId="57CDDCE2" w14:textId="3439E792" w:rsidR="00D81B3A" w:rsidRDefault="00D81B3A" w:rsidP="004D3927">
      <w:pPr>
        <w:spacing w:line="360" w:lineRule="auto"/>
        <w:ind w:firstLine="708"/>
        <w:jc w:val="both"/>
        <w:rPr>
          <w:rFonts w:ascii="Times New Roman" w:hAnsi="Times New Roman" w:cs="Times New Roman"/>
          <w:sz w:val="24"/>
          <w:szCs w:val="24"/>
        </w:rPr>
      </w:pPr>
      <w:r>
        <w:rPr>
          <w:rFonts w:ascii="Times New Roman" w:hAnsi="Times New Roman" w:cs="Times New Roman"/>
          <w:b/>
          <w:sz w:val="24"/>
          <w:szCs w:val="24"/>
        </w:rPr>
        <w:t>1</w:t>
      </w:r>
      <w:r w:rsidR="00C4033B" w:rsidRPr="002869C4">
        <w:rPr>
          <w:rFonts w:ascii="Times New Roman" w:hAnsi="Times New Roman" w:cs="Times New Roman"/>
          <w:b/>
          <w:sz w:val="24"/>
          <w:szCs w:val="24"/>
          <w:lang w:val="en-GB"/>
        </w:rPr>
        <w:t>.</w:t>
      </w:r>
      <w:r w:rsidR="00C4033B">
        <w:rPr>
          <w:rFonts w:ascii="Times New Roman" w:hAnsi="Times New Roman" w:cs="Times New Roman"/>
          <w:sz w:val="24"/>
          <w:szCs w:val="24"/>
          <w:lang w:val="en-GB"/>
        </w:rPr>
        <w:t xml:space="preserve"> </w:t>
      </w:r>
      <w:r>
        <w:rPr>
          <w:rFonts w:ascii="Times New Roman" w:hAnsi="Times New Roman" w:cs="Times New Roman"/>
          <w:sz w:val="24"/>
          <w:szCs w:val="24"/>
        </w:rPr>
        <w:t>В Заповед № РД-01-</w:t>
      </w:r>
      <w:r w:rsidR="00001ADF">
        <w:rPr>
          <w:rFonts w:ascii="Times New Roman" w:hAnsi="Times New Roman" w:cs="Times New Roman"/>
          <w:sz w:val="24"/>
          <w:szCs w:val="24"/>
        </w:rPr>
        <w:t xml:space="preserve">645 </w:t>
      </w:r>
      <w:r>
        <w:rPr>
          <w:rFonts w:ascii="Times New Roman" w:hAnsi="Times New Roman" w:cs="Times New Roman"/>
          <w:sz w:val="24"/>
          <w:szCs w:val="24"/>
        </w:rPr>
        <w:t xml:space="preserve">от </w:t>
      </w:r>
      <w:r w:rsidR="00001ADF">
        <w:rPr>
          <w:rFonts w:ascii="Times New Roman" w:hAnsi="Times New Roman" w:cs="Times New Roman"/>
          <w:sz w:val="24"/>
          <w:szCs w:val="24"/>
        </w:rPr>
        <w:t>28</w:t>
      </w:r>
      <w:r>
        <w:rPr>
          <w:rFonts w:ascii="Times New Roman" w:hAnsi="Times New Roman" w:cs="Times New Roman"/>
          <w:sz w:val="24"/>
          <w:szCs w:val="24"/>
        </w:rPr>
        <w:t>.07.2021 г.</w:t>
      </w:r>
      <w:r w:rsidR="0054740D">
        <w:rPr>
          <w:rFonts w:ascii="Times New Roman" w:hAnsi="Times New Roman" w:cs="Times New Roman"/>
          <w:sz w:val="24"/>
          <w:szCs w:val="24"/>
        </w:rPr>
        <w:t xml:space="preserve">, </w:t>
      </w:r>
      <w:r w:rsidR="0054740D" w:rsidRPr="0054740D">
        <w:rPr>
          <w:rFonts w:ascii="Times New Roman" w:hAnsi="Times New Roman" w:cs="Times New Roman"/>
          <w:sz w:val="24"/>
          <w:szCs w:val="24"/>
        </w:rPr>
        <w:t>Приложение № 1 към т. I, 3</w:t>
      </w:r>
      <w:r w:rsidR="0054740D">
        <w:rPr>
          <w:rFonts w:ascii="Times New Roman" w:hAnsi="Times New Roman" w:cs="Times New Roman"/>
          <w:sz w:val="24"/>
          <w:szCs w:val="24"/>
        </w:rPr>
        <w:t xml:space="preserve"> се изменя така:</w:t>
      </w:r>
      <w:bookmarkStart w:id="0" w:name="_GoBack"/>
      <w:bookmarkEnd w:id="0"/>
    </w:p>
    <w:p w14:paraId="57CDDCE3" w14:textId="77777777" w:rsidR="00D81B3A" w:rsidRDefault="00001ADF" w:rsidP="004D3927">
      <w:pPr>
        <w:spacing w:line="360" w:lineRule="auto"/>
        <w:ind w:firstLine="708"/>
        <w:jc w:val="both"/>
        <w:rPr>
          <w:rFonts w:ascii="Times New Roman" w:hAnsi="Times New Roman" w:cs="Times New Roman"/>
          <w:sz w:val="24"/>
          <w:szCs w:val="24"/>
        </w:rPr>
      </w:pPr>
      <w:r w:rsidRPr="00D81B3A" w:rsidDel="00001ADF">
        <w:rPr>
          <w:rFonts w:ascii="Times New Roman" w:hAnsi="Times New Roman" w:cs="Times New Roman"/>
          <w:b/>
          <w:sz w:val="24"/>
          <w:szCs w:val="24"/>
        </w:rPr>
        <w:lastRenderedPageBreak/>
        <w:t xml:space="preserve"> </w:t>
      </w:r>
      <w:r w:rsidR="00D81B3A">
        <w:rPr>
          <w:rFonts w:ascii="Times New Roman" w:hAnsi="Times New Roman" w:cs="Times New Roman"/>
          <w:sz w:val="24"/>
          <w:szCs w:val="24"/>
        </w:rPr>
        <w:t>„</w:t>
      </w:r>
      <w:r w:rsidR="00D81B3A" w:rsidRPr="00D81B3A">
        <w:rPr>
          <w:rFonts w:ascii="Times New Roman" w:hAnsi="Times New Roman" w:cs="Times New Roman"/>
          <w:sz w:val="24"/>
          <w:szCs w:val="24"/>
        </w:rPr>
        <w:t>Приложение № 1 към т. I, 3</w:t>
      </w:r>
    </w:p>
    <w:p w14:paraId="57CDDCE4" w14:textId="77777777" w:rsidR="00D81B3A" w:rsidRDefault="00D81B3A" w:rsidP="004D3927">
      <w:pPr>
        <w:spacing w:line="360" w:lineRule="auto"/>
        <w:ind w:firstLine="708"/>
        <w:jc w:val="both"/>
        <w:rPr>
          <w:rFonts w:ascii="Times New Roman" w:hAnsi="Times New Roman" w:cs="Times New Roman"/>
          <w:b/>
          <w:sz w:val="24"/>
          <w:szCs w:val="24"/>
        </w:rPr>
      </w:pPr>
      <w:r w:rsidRPr="00D81B3A">
        <w:rPr>
          <w:rFonts w:ascii="Times New Roman" w:hAnsi="Times New Roman" w:cs="Times New Roman"/>
          <w:b/>
          <w:sz w:val="24"/>
          <w:szCs w:val="24"/>
        </w:rPr>
        <w:t>Списък на държавите по цветови зони, държавите, за които е налице информация за установена значителна негативна промяна в епидемичната ситуация и на държави с преминаване на реципрочна основа</w:t>
      </w:r>
    </w:p>
    <w:p w14:paraId="57CDDCE5" w14:textId="77777777" w:rsidR="00D81B3A" w:rsidRPr="00C36A75" w:rsidRDefault="00D81B3A" w:rsidP="00D81B3A">
      <w:pPr>
        <w:pStyle w:val="Standard"/>
        <w:spacing w:after="57" w:line="360" w:lineRule="auto"/>
        <w:ind w:firstLine="708"/>
        <w:jc w:val="both"/>
        <w:rPr>
          <w:rFonts w:ascii="Nimbus Roman" w:hAnsi="Nimbus Roman"/>
          <w:b/>
          <w:sz w:val="24"/>
        </w:rPr>
      </w:pPr>
      <w:r w:rsidRPr="00C36A75">
        <w:rPr>
          <w:rFonts w:ascii="Nimbus Roman" w:hAnsi="Nimbus Roman"/>
          <w:b/>
          <w:sz w:val="24"/>
        </w:rPr>
        <w:t>Зелена зона:</w:t>
      </w:r>
    </w:p>
    <w:p w14:paraId="57CDDCE6" w14:textId="77777777" w:rsidR="00D81B3A" w:rsidRPr="00C36A75" w:rsidRDefault="00D81B3A" w:rsidP="003F215D">
      <w:pPr>
        <w:pStyle w:val="Standard"/>
        <w:spacing w:line="360" w:lineRule="auto"/>
        <w:jc w:val="both"/>
        <w:rPr>
          <w:rFonts w:ascii="Times New Roman" w:eastAsia="Times New Roman" w:hAnsi="Times New Roman" w:cs="Times New Roman"/>
          <w:sz w:val="24"/>
          <w:lang w:eastAsia="bg-BG"/>
        </w:rPr>
      </w:pPr>
      <w:r w:rsidRPr="00C36A75">
        <w:rPr>
          <w:rFonts w:ascii="Times New Roman" w:eastAsia="Times New Roman" w:hAnsi="Times New Roman" w:cs="Times New Roman"/>
          <w:sz w:val="24"/>
          <w:lang w:eastAsia="bg-BG"/>
        </w:rPr>
        <w:t xml:space="preserve">Република Австрия, Федерална република Германия, Република Естония, Република Литва, Република Полша, Република Словакия, Унгария, Република Финландия, Република Хърватия, Кралство Дания, Италианска република, Република Словения, Кралство Норвегия, Република Сан Марино, Държавата град Ватикан, </w:t>
      </w:r>
      <w:r w:rsidR="00C36A75">
        <w:rPr>
          <w:rFonts w:ascii="Times New Roman" w:eastAsia="Times New Roman" w:hAnsi="Times New Roman" w:cs="Times New Roman"/>
          <w:sz w:val="24"/>
          <w:lang w:eastAsia="bg-BG"/>
        </w:rPr>
        <w:t>К</w:t>
      </w:r>
      <w:r w:rsidR="00DC2D1B">
        <w:rPr>
          <w:rFonts w:ascii="Times New Roman" w:eastAsia="Times New Roman" w:hAnsi="Times New Roman" w:cs="Times New Roman"/>
          <w:sz w:val="24"/>
          <w:lang w:eastAsia="bg-BG"/>
        </w:rPr>
        <w:t>онфедерация Швейцария</w:t>
      </w:r>
      <w:r w:rsidR="00001ADF">
        <w:rPr>
          <w:rFonts w:ascii="Times New Roman" w:eastAsia="Times New Roman" w:hAnsi="Times New Roman" w:cs="Times New Roman"/>
          <w:sz w:val="24"/>
          <w:lang w:eastAsia="bg-BG"/>
        </w:rPr>
        <w:t>,</w:t>
      </w:r>
      <w:r w:rsidR="00DC2D1B">
        <w:rPr>
          <w:rFonts w:ascii="Times New Roman" w:eastAsia="Times New Roman" w:hAnsi="Times New Roman" w:cs="Times New Roman"/>
          <w:sz w:val="24"/>
          <w:lang w:eastAsia="bg-BG"/>
        </w:rPr>
        <w:t xml:space="preserve"> Чехия</w:t>
      </w:r>
      <w:r w:rsidR="00001ADF">
        <w:rPr>
          <w:rFonts w:ascii="Times New Roman" w:eastAsia="Times New Roman" w:hAnsi="Times New Roman" w:cs="Times New Roman"/>
          <w:sz w:val="24"/>
          <w:lang w:eastAsia="bg-BG"/>
        </w:rPr>
        <w:t xml:space="preserve"> и Люксембург</w:t>
      </w:r>
      <w:r w:rsidR="00DC2D1B">
        <w:rPr>
          <w:rFonts w:ascii="Times New Roman" w:eastAsia="Times New Roman" w:hAnsi="Times New Roman" w:cs="Times New Roman"/>
          <w:sz w:val="24"/>
          <w:lang w:eastAsia="bg-BG"/>
        </w:rPr>
        <w:t>.</w:t>
      </w:r>
    </w:p>
    <w:p w14:paraId="57CDDCE7" w14:textId="77777777" w:rsidR="00D81B3A" w:rsidRPr="00D81B3A" w:rsidRDefault="00D81B3A" w:rsidP="00D81B3A">
      <w:pPr>
        <w:pStyle w:val="Standard"/>
        <w:spacing w:after="57" w:line="360" w:lineRule="auto"/>
        <w:ind w:firstLine="708"/>
        <w:jc w:val="both"/>
        <w:rPr>
          <w:rFonts w:ascii="Times New Roman" w:eastAsia="Times New Roman" w:hAnsi="Times New Roman" w:cs="Times New Roman"/>
          <w:b/>
          <w:sz w:val="24"/>
          <w:highlight w:val="yellow"/>
          <w:lang w:eastAsia="bg-BG"/>
        </w:rPr>
      </w:pPr>
    </w:p>
    <w:p w14:paraId="57CDDCE8" w14:textId="77777777" w:rsidR="00D81B3A" w:rsidRPr="00C36A75" w:rsidRDefault="00D81B3A" w:rsidP="00D81B3A">
      <w:pPr>
        <w:pStyle w:val="Standard"/>
        <w:spacing w:after="57" w:line="360" w:lineRule="auto"/>
        <w:ind w:firstLine="708"/>
        <w:jc w:val="both"/>
        <w:rPr>
          <w:rFonts w:ascii="Times New Roman" w:eastAsia="Times New Roman" w:hAnsi="Times New Roman" w:cs="Times New Roman"/>
          <w:sz w:val="24"/>
          <w:lang w:eastAsia="bg-BG"/>
        </w:rPr>
      </w:pPr>
      <w:r w:rsidRPr="00C36A75">
        <w:rPr>
          <w:rFonts w:ascii="Times New Roman" w:eastAsia="Times New Roman" w:hAnsi="Times New Roman" w:cs="Times New Roman"/>
          <w:b/>
          <w:sz w:val="24"/>
          <w:lang w:eastAsia="bg-BG"/>
        </w:rPr>
        <w:t>Оранжева зона:</w:t>
      </w:r>
      <w:r w:rsidRPr="00C36A75">
        <w:rPr>
          <w:rFonts w:ascii="Times New Roman" w:eastAsia="Times New Roman" w:hAnsi="Times New Roman" w:cs="Times New Roman"/>
          <w:sz w:val="24"/>
          <w:lang w:eastAsia="bg-BG"/>
        </w:rPr>
        <w:t xml:space="preserve"> </w:t>
      </w:r>
    </w:p>
    <w:p w14:paraId="57CDDCE9" w14:textId="77777777" w:rsidR="00D81B3A" w:rsidRPr="00C36A75" w:rsidRDefault="00D81B3A" w:rsidP="00D81B3A">
      <w:pPr>
        <w:pStyle w:val="Standard"/>
        <w:spacing w:after="57" w:line="360" w:lineRule="auto"/>
        <w:ind w:firstLine="708"/>
        <w:jc w:val="both"/>
        <w:rPr>
          <w:rFonts w:ascii="Times New Roman" w:eastAsia="Calibri" w:hAnsi="Times New Roman" w:cs="Times New Roman"/>
          <w:sz w:val="24"/>
        </w:rPr>
      </w:pPr>
      <w:r w:rsidRPr="00C36A75">
        <w:rPr>
          <w:rFonts w:ascii="Times New Roman" w:eastAsia="Calibri" w:hAnsi="Times New Roman" w:cs="Times New Roman"/>
          <w:sz w:val="24"/>
        </w:rPr>
        <w:t>Всички държави извън зелена и червена зона.</w:t>
      </w:r>
    </w:p>
    <w:p w14:paraId="57CDDCEA" w14:textId="77777777" w:rsidR="00D81B3A" w:rsidRPr="00D81B3A" w:rsidRDefault="00D81B3A" w:rsidP="00D81B3A">
      <w:pPr>
        <w:spacing w:line="360" w:lineRule="auto"/>
        <w:ind w:firstLine="708"/>
        <w:jc w:val="both"/>
        <w:rPr>
          <w:rFonts w:ascii="Times New Roman" w:hAnsi="Times New Roman" w:cs="Times New Roman"/>
          <w:b/>
          <w:sz w:val="24"/>
          <w:szCs w:val="24"/>
          <w:highlight w:val="yellow"/>
        </w:rPr>
      </w:pPr>
    </w:p>
    <w:p w14:paraId="57CDDCEB" w14:textId="77777777" w:rsidR="00D81B3A" w:rsidRPr="00C36A75" w:rsidRDefault="00D81B3A" w:rsidP="00D81B3A">
      <w:pPr>
        <w:spacing w:line="360" w:lineRule="auto"/>
        <w:ind w:firstLine="708"/>
        <w:jc w:val="both"/>
        <w:rPr>
          <w:rFonts w:ascii="Times New Roman" w:hAnsi="Times New Roman" w:cs="Times New Roman"/>
          <w:b/>
          <w:sz w:val="24"/>
          <w:szCs w:val="24"/>
        </w:rPr>
      </w:pPr>
      <w:r w:rsidRPr="00C36A75">
        <w:rPr>
          <w:rFonts w:ascii="Times New Roman" w:hAnsi="Times New Roman" w:cs="Times New Roman"/>
          <w:b/>
          <w:sz w:val="24"/>
          <w:szCs w:val="24"/>
        </w:rPr>
        <w:t>Червена зона:</w:t>
      </w:r>
    </w:p>
    <w:p w14:paraId="57CDDCEC" w14:textId="77777777" w:rsidR="00D81B3A" w:rsidRPr="00C36A75" w:rsidRDefault="00D81B3A" w:rsidP="00D81B3A">
      <w:pPr>
        <w:pStyle w:val="NoSpacing"/>
        <w:spacing w:line="360" w:lineRule="auto"/>
        <w:ind w:firstLine="708"/>
        <w:jc w:val="both"/>
        <w:rPr>
          <w:rFonts w:eastAsia="Calibri"/>
        </w:rPr>
      </w:pPr>
      <w:r w:rsidRPr="00C36A75">
        <w:rPr>
          <w:rFonts w:eastAsia="Calibri"/>
        </w:rPr>
        <w:t>Република Индия, Народна република Бангладеш, Федерална демократична република Непал, Мианмар, Кралство Бутан, Демократична социалистическа република Шри Ланка, Република Малдиви, Република Южна Африка, Република Ботсуана, Обединена република Танзания, Република Сейшели, Република Намибия, Република Замбия, Султанат Оман, Малайзия, Туркменистан, Република Таджикистан, Киргизка република, Монголия, Република Колумбия, Република Чили, Източна република Уругвай, Република Аржентина, Федеративна република Бразилия, Република Парагвай, Многонационална държава Боливия, Република Перу, Република Суринам, Република Панама, Република Коста Рика, Република Гватемала, Белиз, Република Ел Салвадор, Република Куба и Доминиканска Република, Република Кипър, Обединено кралство Великобритания и Северна Ирландия, Кралство И</w:t>
      </w:r>
      <w:r w:rsidR="00C36A75">
        <w:rPr>
          <w:rFonts w:eastAsia="Calibri"/>
        </w:rPr>
        <w:t>спания, Фиджи</w:t>
      </w:r>
      <w:r w:rsidR="007864E8">
        <w:rPr>
          <w:rFonts w:eastAsia="Calibri"/>
        </w:rPr>
        <w:t>,</w:t>
      </w:r>
      <w:r w:rsidR="00C36A75">
        <w:rPr>
          <w:rFonts w:eastAsia="Calibri"/>
        </w:rPr>
        <w:t xml:space="preserve"> </w:t>
      </w:r>
      <w:r w:rsidR="00C36A75" w:rsidRPr="00DC2D1B">
        <w:rPr>
          <w:rFonts w:eastAsia="Calibri"/>
        </w:rPr>
        <w:t>Република Малта, Княжество Андора, Грузия</w:t>
      </w:r>
      <w:r w:rsidR="008D399C">
        <w:rPr>
          <w:rFonts w:eastAsia="Calibri"/>
        </w:rPr>
        <w:t xml:space="preserve"> и Княжество Монако</w:t>
      </w:r>
      <w:r w:rsidR="00DC2D1B">
        <w:rPr>
          <w:rFonts w:eastAsia="Calibri"/>
        </w:rPr>
        <w:t>.</w:t>
      </w:r>
      <w:r w:rsidR="00C36A75">
        <w:rPr>
          <w:rFonts w:eastAsia="Calibri"/>
        </w:rPr>
        <w:t xml:space="preserve"> </w:t>
      </w:r>
    </w:p>
    <w:p w14:paraId="57CDDCED" w14:textId="77777777" w:rsidR="00D81B3A" w:rsidRPr="00D81B3A" w:rsidRDefault="00D81B3A" w:rsidP="00D81B3A">
      <w:pPr>
        <w:pStyle w:val="NoSpacing"/>
        <w:spacing w:line="360" w:lineRule="auto"/>
        <w:ind w:firstLine="708"/>
        <w:jc w:val="both"/>
        <w:rPr>
          <w:rFonts w:eastAsia="Calibri"/>
          <w:highlight w:val="yellow"/>
        </w:rPr>
      </w:pPr>
    </w:p>
    <w:p w14:paraId="57CDDCEE" w14:textId="77777777" w:rsidR="00D81B3A" w:rsidRPr="00C36A75" w:rsidRDefault="00D81B3A" w:rsidP="00D81B3A">
      <w:pPr>
        <w:pStyle w:val="Standard"/>
        <w:tabs>
          <w:tab w:val="left" w:pos="709"/>
        </w:tabs>
        <w:spacing w:line="360" w:lineRule="auto"/>
        <w:ind w:right="49" w:firstLine="709"/>
        <w:jc w:val="both"/>
        <w:rPr>
          <w:rFonts w:ascii="Times New Roman" w:eastAsia="Times New Roman" w:hAnsi="Times New Roman" w:cs="Times New Roman"/>
          <w:b/>
          <w:iCs/>
          <w:sz w:val="24"/>
          <w:lang w:eastAsia="bg-BG"/>
        </w:rPr>
      </w:pPr>
      <w:r w:rsidRPr="00C36A75">
        <w:rPr>
          <w:rFonts w:ascii="Times New Roman" w:eastAsia="Times New Roman" w:hAnsi="Times New Roman" w:cs="Times New Roman"/>
          <w:b/>
          <w:iCs/>
          <w:sz w:val="24"/>
          <w:lang w:eastAsia="bg-BG"/>
        </w:rPr>
        <w:t xml:space="preserve">Държави, с които Република България е постигнала споразумение </w:t>
      </w:r>
      <w:r w:rsidR="007864E8" w:rsidRPr="00C36A75">
        <w:rPr>
          <w:rFonts w:ascii="Times New Roman" w:eastAsia="Calibri" w:hAnsi="Times New Roman" w:cs="Times New Roman"/>
          <w:b/>
          <w:sz w:val="24"/>
        </w:rPr>
        <w:t xml:space="preserve">на </w:t>
      </w:r>
      <w:r w:rsidR="007864E8" w:rsidRPr="00C36A75">
        <w:rPr>
          <w:rFonts w:ascii="Times New Roman" w:eastAsia="Times New Roman" w:hAnsi="Times New Roman" w:cs="Times New Roman"/>
          <w:b/>
          <w:iCs/>
          <w:sz w:val="24"/>
          <w:lang w:eastAsia="bg-BG"/>
        </w:rPr>
        <w:t xml:space="preserve">реципрочна основа </w:t>
      </w:r>
      <w:r w:rsidRPr="00C36A75">
        <w:rPr>
          <w:rFonts w:ascii="Times New Roman" w:eastAsia="Times New Roman" w:hAnsi="Times New Roman" w:cs="Times New Roman"/>
          <w:b/>
          <w:iCs/>
          <w:sz w:val="24"/>
          <w:lang w:eastAsia="bg-BG"/>
        </w:rPr>
        <w:t xml:space="preserve">за свободно преминаване </w:t>
      </w:r>
      <w:r w:rsidRPr="00DC2D1B">
        <w:rPr>
          <w:rFonts w:ascii="Times New Roman" w:eastAsia="Times New Roman" w:hAnsi="Times New Roman" w:cs="Times New Roman"/>
          <w:b/>
          <w:iCs/>
          <w:sz w:val="24"/>
          <w:lang w:eastAsia="bg-BG"/>
        </w:rPr>
        <w:t xml:space="preserve">на </w:t>
      </w:r>
      <w:r w:rsidR="00C36A75" w:rsidRPr="00DC2D1B">
        <w:rPr>
          <w:rFonts w:ascii="Times New Roman" w:eastAsia="Times New Roman" w:hAnsi="Times New Roman" w:cs="Times New Roman"/>
          <w:b/>
          <w:iCs/>
          <w:sz w:val="24"/>
          <w:lang w:eastAsia="bg-BG"/>
        </w:rPr>
        <w:t>техни граждани</w:t>
      </w:r>
      <w:r w:rsidR="001B649E">
        <w:rPr>
          <w:rFonts w:ascii="Times New Roman" w:eastAsia="Times New Roman" w:hAnsi="Times New Roman" w:cs="Times New Roman"/>
          <w:b/>
          <w:iCs/>
          <w:sz w:val="24"/>
          <w:lang w:eastAsia="bg-BG"/>
        </w:rPr>
        <w:t xml:space="preserve"> и</w:t>
      </w:r>
      <w:r w:rsidR="00C36A75" w:rsidRPr="00DC2D1B">
        <w:rPr>
          <w:rFonts w:ascii="Times New Roman" w:eastAsia="Times New Roman" w:hAnsi="Times New Roman" w:cs="Times New Roman"/>
          <w:b/>
          <w:iCs/>
          <w:sz w:val="24"/>
          <w:lang w:eastAsia="bg-BG"/>
        </w:rPr>
        <w:t xml:space="preserve"> лица със статут на </w:t>
      </w:r>
      <w:r w:rsidR="00C36A75" w:rsidRPr="00DC2D1B">
        <w:rPr>
          <w:rFonts w:ascii="Times New Roman" w:eastAsia="Calibri" w:hAnsi="Times New Roman" w:cs="Times New Roman"/>
          <w:b/>
          <w:sz w:val="24"/>
        </w:rPr>
        <w:t>постоянно, дългосрочно или продължително пребиваване</w:t>
      </w:r>
      <w:r w:rsidR="001B649E">
        <w:rPr>
          <w:rFonts w:ascii="Times New Roman" w:eastAsia="Calibri" w:hAnsi="Times New Roman" w:cs="Times New Roman"/>
          <w:b/>
          <w:sz w:val="24"/>
        </w:rPr>
        <w:t xml:space="preserve"> и членове на техните семейства</w:t>
      </w:r>
      <w:r w:rsidR="007864E8">
        <w:rPr>
          <w:rFonts w:ascii="Times New Roman" w:eastAsia="Calibri" w:hAnsi="Times New Roman" w:cs="Times New Roman"/>
          <w:b/>
          <w:sz w:val="24"/>
        </w:rPr>
        <w:t>, при пристигане от другата държава</w:t>
      </w:r>
      <w:r w:rsidRPr="00C36A75">
        <w:rPr>
          <w:rFonts w:ascii="Times New Roman" w:eastAsia="Times New Roman" w:hAnsi="Times New Roman" w:cs="Times New Roman"/>
          <w:b/>
          <w:iCs/>
          <w:sz w:val="24"/>
          <w:lang w:eastAsia="bg-BG"/>
        </w:rPr>
        <w:t>:</w:t>
      </w:r>
    </w:p>
    <w:p w14:paraId="57CDDCF2" w14:textId="1F10FBDB" w:rsidR="00D81B3A" w:rsidRDefault="00D81B3A" w:rsidP="0036355B">
      <w:pPr>
        <w:pStyle w:val="Standard"/>
        <w:tabs>
          <w:tab w:val="left" w:pos="709"/>
        </w:tabs>
        <w:spacing w:line="360" w:lineRule="auto"/>
        <w:ind w:right="49" w:firstLine="709"/>
        <w:jc w:val="both"/>
        <w:rPr>
          <w:rFonts w:ascii="Times New Roman" w:eastAsia="Calibri" w:hAnsi="Times New Roman" w:cs="Times New Roman"/>
          <w:sz w:val="24"/>
        </w:rPr>
      </w:pPr>
      <w:r w:rsidRPr="00C36A75">
        <w:rPr>
          <w:rFonts w:ascii="Times New Roman" w:eastAsia="Times New Roman" w:hAnsi="Times New Roman" w:cs="Times New Roman"/>
          <w:iCs/>
          <w:sz w:val="24"/>
          <w:lang w:eastAsia="bg-BG"/>
        </w:rPr>
        <w:t>Румъния.</w:t>
      </w:r>
      <w:r w:rsidRPr="00C36A75">
        <w:rPr>
          <w:rFonts w:ascii="Times New Roman" w:eastAsia="Calibri" w:hAnsi="Times New Roman" w:cs="Times New Roman"/>
          <w:sz w:val="24"/>
        </w:rPr>
        <w:t>“</w:t>
      </w:r>
    </w:p>
    <w:p w14:paraId="699ACF75" w14:textId="77777777" w:rsidR="0036355B" w:rsidRPr="0036355B" w:rsidRDefault="0036355B" w:rsidP="0036355B">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p>
    <w:p w14:paraId="57CDDCF3" w14:textId="77777777" w:rsidR="008450DE" w:rsidRPr="00995129" w:rsidRDefault="00D81B3A" w:rsidP="008450DE">
      <w:pPr>
        <w:tabs>
          <w:tab w:val="left" w:pos="8789"/>
        </w:tabs>
        <w:spacing w:after="0" w:line="36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2</w:t>
      </w:r>
      <w:r w:rsidR="00337BDE" w:rsidRPr="00995129">
        <w:rPr>
          <w:rFonts w:ascii="Times New Roman" w:eastAsia="Times New Roman" w:hAnsi="Times New Roman" w:cs="Times New Roman"/>
          <w:b/>
          <w:sz w:val="24"/>
          <w:szCs w:val="24"/>
          <w:lang w:eastAsia="bg-BG"/>
        </w:rPr>
        <w:t>.</w:t>
      </w:r>
      <w:r w:rsidR="00337BDE" w:rsidRPr="00995129">
        <w:rPr>
          <w:rFonts w:ascii="Times New Roman" w:eastAsia="Times New Roman" w:hAnsi="Times New Roman" w:cs="Times New Roman"/>
          <w:sz w:val="24"/>
          <w:szCs w:val="24"/>
          <w:lang w:val="en-GB" w:eastAsia="bg-BG"/>
        </w:rPr>
        <w:t xml:space="preserve"> </w:t>
      </w:r>
      <w:r w:rsidR="008450DE" w:rsidRPr="00995129">
        <w:rPr>
          <w:rFonts w:ascii="Times New Roman" w:eastAsia="Times New Roman" w:hAnsi="Times New Roman" w:cs="Times New Roman"/>
          <w:sz w:val="24"/>
          <w:szCs w:val="24"/>
          <w:lang w:eastAsia="bg-BG"/>
        </w:rPr>
        <w:t xml:space="preserve">Заповедта влиза в сила от </w:t>
      </w:r>
      <w:r w:rsidR="008D399C">
        <w:rPr>
          <w:rFonts w:ascii="Times New Roman" w:eastAsia="Times New Roman" w:hAnsi="Times New Roman" w:cs="Times New Roman"/>
          <w:sz w:val="24"/>
          <w:szCs w:val="24"/>
          <w:lang w:eastAsia="bg-BG"/>
        </w:rPr>
        <w:t>04</w:t>
      </w:r>
      <w:r w:rsidR="008450DE" w:rsidRPr="00995129">
        <w:rPr>
          <w:rFonts w:ascii="Times New Roman" w:eastAsia="Times New Roman" w:hAnsi="Times New Roman" w:cs="Times New Roman"/>
          <w:sz w:val="24"/>
          <w:szCs w:val="24"/>
          <w:lang w:eastAsia="bg-BG"/>
        </w:rPr>
        <w:t>.0</w:t>
      </w:r>
      <w:r w:rsidR="008D399C">
        <w:rPr>
          <w:rFonts w:ascii="Times New Roman" w:eastAsia="Times New Roman" w:hAnsi="Times New Roman" w:cs="Times New Roman"/>
          <w:sz w:val="24"/>
          <w:szCs w:val="24"/>
          <w:lang w:eastAsia="bg-BG"/>
        </w:rPr>
        <w:t>8</w:t>
      </w:r>
      <w:r w:rsidR="008450DE" w:rsidRPr="00995129">
        <w:rPr>
          <w:rFonts w:ascii="Times New Roman" w:eastAsia="Times New Roman" w:hAnsi="Times New Roman" w:cs="Times New Roman"/>
          <w:sz w:val="24"/>
          <w:szCs w:val="24"/>
          <w:lang w:eastAsia="bg-BG"/>
        </w:rPr>
        <w:t>.2021 г.</w:t>
      </w:r>
      <w:r w:rsidR="000A5A8F">
        <w:rPr>
          <w:rFonts w:ascii="Times New Roman" w:eastAsia="Times New Roman" w:hAnsi="Times New Roman" w:cs="Times New Roman"/>
          <w:sz w:val="24"/>
          <w:szCs w:val="24"/>
          <w:lang w:eastAsia="bg-BG"/>
        </w:rPr>
        <w:t xml:space="preserve"> </w:t>
      </w:r>
    </w:p>
    <w:p w14:paraId="57CDDCF4" w14:textId="77777777" w:rsidR="008450DE" w:rsidRPr="00995129" w:rsidRDefault="00D81B3A" w:rsidP="008450DE">
      <w:pPr>
        <w:tabs>
          <w:tab w:val="left" w:pos="8789"/>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3</w:t>
      </w:r>
      <w:r w:rsidR="008450DE" w:rsidRPr="00995129">
        <w:rPr>
          <w:rFonts w:ascii="Times New Roman" w:eastAsia="Times New Roman" w:hAnsi="Times New Roman" w:cs="Times New Roman"/>
          <w:b/>
          <w:sz w:val="24"/>
          <w:szCs w:val="24"/>
          <w:lang w:eastAsia="bg-BG"/>
        </w:rPr>
        <w:t>.</w:t>
      </w:r>
      <w:r w:rsidR="008450DE" w:rsidRPr="00995129">
        <w:rPr>
          <w:rFonts w:ascii="Times New Roman" w:eastAsia="Times New Roman" w:hAnsi="Times New Roman" w:cs="Times New Roman"/>
          <w:sz w:val="24"/>
          <w:szCs w:val="24"/>
          <w:lang w:eastAsia="bg-BG"/>
        </w:rPr>
        <w:t xml:space="preserve"> Заповедта да се публикува на интернет страницата на Министерството на здравеопазването.</w:t>
      </w:r>
    </w:p>
    <w:p w14:paraId="57CDDCF5" w14:textId="77777777" w:rsidR="00337BDE" w:rsidRPr="00995129" w:rsidRDefault="00337BDE" w:rsidP="008450DE">
      <w:pPr>
        <w:tabs>
          <w:tab w:val="left" w:pos="8789"/>
        </w:tabs>
        <w:spacing w:after="0" w:line="360" w:lineRule="auto"/>
        <w:ind w:firstLine="708"/>
        <w:jc w:val="both"/>
        <w:rPr>
          <w:rFonts w:ascii="Times New Roman" w:eastAsia="Times New Roman" w:hAnsi="Times New Roman" w:cs="Times New Roman"/>
          <w:sz w:val="24"/>
          <w:szCs w:val="24"/>
          <w:lang w:eastAsia="bg-BG"/>
        </w:rPr>
      </w:pPr>
    </w:p>
    <w:p w14:paraId="57CDDCF6" w14:textId="77777777" w:rsidR="008450DE" w:rsidRDefault="008450DE" w:rsidP="008450DE">
      <w:pPr>
        <w:tabs>
          <w:tab w:val="left" w:pos="8789"/>
        </w:tabs>
        <w:spacing w:line="360" w:lineRule="auto"/>
        <w:ind w:firstLine="708"/>
        <w:jc w:val="both"/>
        <w:rPr>
          <w:rFonts w:ascii="Times New Roman" w:eastAsia="Times New Roman" w:hAnsi="Times New Roman" w:cs="Times New Roman"/>
          <w:sz w:val="24"/>
          <w:szCs w:val="24"/>
          <w:lang w:eastAsia="bg-BG"/>
        </w:rPr>
      </w:pPr>
      <w:r w:rsidRPr="00995129">
        <w:rPr>
          <w:rFonts w:ascii="Times New Roman" w:eastAsia="Times New Roman" w:hAnsi="Times New Roman" w:cs="Times New Roman"/>
          <w:sz w:val="24"/>
          <w:szCs w:val="24"/>
          <w:lang w:eastAsia="bg-BG"/>
        </w:rPr>
        <w:t>Заповедта подлежи на обжалване в едномесечен срок от публикуването на интернет страницата на Министерството на здравеопазването, пред съответния административен съд по реда на Административнопроцесуалния кодекс.</w:t>
      </w:r>
    </w:p>
    <w:p w14:paraId="57CDDCF7" w14:textId="77777777" w:rsidR="00E35FFC" w:rsidRPr="00995129" w:rsidRDefault="00E35FFC" w:rsidP="008450DE">
      <w:pPr>
        <w:tabs>
          <w:tab w:val="left" w:pos="8789"/>
        </w:tabs>
        <w:spacing w:line="360" w:lineRule="auto"/>
        <w:ind w:firstLine="708"/>
        <w:jc w:val="both"/>
        <w:rPr>
          <w:rFonts w:ascii="Times New Roman" w:eastAsia="Times New Roman" w:hAnsi="Times New Roman" w:cs="Times New Roman"/>
          <w:sz w:val="24"/>
          <w:szCs w:val="24"/>
          <w:lang w:eastAsia="bg-BG"/>
        </w:rPr>
      </w:pPr>
    </w:p>
    <w:p w14:paraId="57CDDCF8" w14:textId="77777777" w:rsidR="00F06BA3" w:rsidRPr="00995129" w:rsidRDefault="0054740D" w:rsidP="00F06BA3">
      <w:pPr>
        <w:spacing w:after="120" w:line="360" w:lineRule="auto"/>
        <w:rPr>
          <w:rFonts w:ascii="Times New Roman" w:hAnsi="Times New Roman" w:cs="Times New Roman"/>
          <w:b/>
          <w:sz w:val="24"/>
          <w:szCs w:val="24"/>
        </w:rPr>
      </w:pPr>
      <w:r>
        <w:rPr>
          <w:rFonts w:ascii="Times New Roman" w:hAnsi="Times New Roman" w:cs="Times New Roman"/>
          <w:b/>
          <w:sz w:val="24"/>
          <w:szCs w:val="24"/>
        </w:rPr>
        <w:pict w14:anchorId="57CDDD00">
          <v:shape id="_x0000_i1026" type="#_x0000_t75" alt="Microsoft Office Signature Line..." style="width:175.75pt;height:78.8pt">
            <v:imagedata r:id="rId8" o:title=""/>
            <o:lock v:ext="edit" ungrouping="t" rotation="t" cropping="t" verticies="t" text="t" grouping="t"/>
            <o:signatureline v:ext="edit" id="{6AB444E4-DB32-43B0-ADBF-C5AE0A8440FE}" provid="{00000000-0000-0000-0000-000000000000}" issignatureline="t"/>
          </v:shape>
        </w:pict>
      </w:r>
    </w:p>
    <w:p w14:paraId="57CDDCF9" w14:textId="77777777" w:rsidR="00F06BA3" w:rsidRPr="006D4062" w:rsidRDefault="00F06BA3" w:rsidP="00F06BA3">
      <w:pPr>
        <w:spacing w:after="0" w:line="360" w:lineRule="auto"/>
        <w:ind w:right="204"/>
        <w:contextualSpacing/>
        <w:rPr>
          <w:rFonts w:ascii="Times New Roman" w:eastAsia="Times New Roman" w:hAnsi="Times New Roman" w:cs="Times New Roman"/>
          <w:b/>
          <w:i/>
          <w:sz w:val="24"/>
          <w:szCs w:val="24"/>
          <w:lang w:eastAsia="bg-BG"/>
        </w:rPr>
      </w:pPr>
      <w:r>
        <w:rPr>
          <w:rFonts w:ascii="Times New Roman" w:eastAsia="Times New Roman" w:hAnsi="Times New Roman" w:cs="Times New Roman"/>
          <w:b/>
          <w:i/>
          <w:sz w:val="24"/>
          <w:szCs w:val="24"/>
          <w:lang w:eastAsia="bg-BG"/>
        </w:rPr>
        <w:t xml:space="preserve"> </w:t>
      </w:r>
      <w:r w:rsidRPr="006D4062">
        <w:rPr>
          <w:rFonts w:ascii="Times New Roman" w:eastAsia="Times New Roman" w:hAnsi="Times New Roman" w:cs="Times New Roman"/>
          <w:b/>
          <w:i/>
          <w:sz w:val="24"/>
          <w:szCs w:val="24"/>
          <w:lang w:eastAsia="bg-BG"/>
        </w:rPr>
        <w:t xml:space="preserve"> Д-Р </w:t>
      </w:r>
      <w:r>
        <w:rPr>
          <w:rFonts w:ascii="Times New Roman" w:eastAsia="Times New Roman" w:hAnsi="Times New Roman" w:cs="Times New Roman"/>
          <w:b/>
          <w:i/>
          <w:sz w:val="24"/>
          <w:szCs w:val="24"/>
          <w:lang w:eastAsia="bg-BG"/>
        </w:rPr>
        <w:t>СТОЙЧО КАЦАРОВ</w:t>
      </w:r>
    </w:p>
    <w:p w14:paraId="57CDDCFA" w14:textId="77777777" w:rsidR="00F06BA3" w:rsidRDefault="00F06BA3" w:rsidP="00F06BA3">
      <w:pPr>
        <w:spacing w:after="0" w:line="360" w:lineRule="auto"/>
        <w:ind w:right="204"/>
        <w:contextualSpacing/>
        <w:rPr>
          <w:rFonts w:ascii="Times New Roman" w:eastAsia="Times New Roman" w:hAnsi="Times New Roman" w:cs="Times New Roman"/>
          <w:i/>
          <w:sz w:val="24"/>
          <w:szCs w:val="24"/>
          <w:lang w:eastAsia="bg-BG"/>
        </w:rPr>
      </w:pPr>
      <w:r w:rsidRPr="006D4062">
        <w:rPr>
          <w:rFonts w:ascii="Times New Roman" w:eastAsia="Times New Roman" w:hAnsi="Times New Roman" w:cs="Times New Roman"/>
          <w:b/>
          <w:i/>
          <w:sz w:val="24"/>
          <w:szCs w:val="24"/>
          <w:lang w:eastAsia="bg-BG"/>
        </w:rPr>
        <w:t xml:space="preserve">  </w:t>
      </w:r>
      <w:r w:rsidRPr="006D4062">
        <w:rPr>
          <w:rFonts w:ascii="Times New Roman" w:eastAsia="Times New Roman" w:hAnsi="Times New Roman" w:cs="Times New Roman"/>
          <w:i/>
          <w:sz w:val="24"/>
          <w:szCs w:val="24"/>
          <w:lang w:eastAsia="bg-BG"/>
        </w:rPr>
        <w:t>Министър на здравеопазването</w:t>
      </w:r>
    </w:p>
    <w:p w14:paraId="57CDDCFB" w14:textId="77777777" w:rsidR="00202248" w:rsidRDefault="00202248">
      <w:pPr>
        <w:rPr>
          <w:rFonts w:ascii="Times New Roman" w:eastAsia="Calibri" w:hAnsi="Times New Roman" w:cs="Times New Roman"/>
          <w:kern w:val="3"/>
          <w:sz w:val="24"/>
          <w:szCs w:val="24"/>
          <w:lang w:eastAsia="zh-CN" w:bidi="hi-IN"/>
        </w:rPr>
      </w:pPr>
    </w:p>
    <w:p w14:paraId="57CDDCFC" w14:textId="77777777" w:rsidR="00283A66" w:rsidRDefault="00283A66" w:rsidP="00E35FFC">
      <w:pPr>
        <w:pStyle w:val="Standard"/>
        <w:spacing w:after="57" w:line="360" w:lineRule="auto"/>
        <w:rPr>
          <w:rFonts w:ascii="Nimbus Roman" w:hAnsi="Nimbus Roman"/>
          <w:b/>
          <w:sz w:val="24"/>
        </w:rPr>
      </w:pPr>
    </w:p>
    <w:sectPr w:rsidR="00283A66" w:rsidSect="00D432DF">
      <w:pgSz w:w="11906" w:h="16838"/>
      <w:pgMar w:top="1134"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charset w:val="02"/>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oto Serif CJK SC">
    <w:altName w:val="Times New Roman"/>
    <w:charset w:val="00"/>
    <w:family w:val="auto"/>
    <w:pitch w:val="variable"/>
  </w:font>
  <w:font w:name="Lohit Devanagari">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imbus Roman">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A4DC7"/>
    <w:multiLevelType w:val="multilevel"/>
    <w:tmpl w:val="120824C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 w15:restartNumberingAfterBreak="0">
    <w:nsid w:val="1EF7174A"/>
    <w:multiLevelType w:val="multilevel"/>
    <w:tmpl w:val="50AEB85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 w15:restartNumberingAfterBreak="0">
    <w:nsid w:val="27010C15"/>
    <w:multiLevelType w:val="multilevel"/>
    <w:tmpl w:val="4FB09CC4"/>
    <w:styleLink w:val="WWNum2"/>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color w:val="auto"/>
        <w:sz w:val="1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6D73269D"/>
    <w:multiLevelType w:val="multilevel"/>
    <w:tmpl w:val="2F983614"/>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7E96210C"/>
    <w:multiLevelType w:val="multilevel"/>
    <w:tmpl w:val="FD5A08E4"/>
    <w:styleLink w:val="WWNum3"/>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1"/>
  </w:num>
  <w:num w:numId="3">
    <w:abstractNumId w:val="3"/>
  </w:num>
  <w:num w:numId="4">
    <w:abstractNumId w:val="3"/>
  </w:num>
  <w:num w:numId="5">
    <w:abstractNumId w:val="4"/>
  </w:num>
  <w:num w:numId="6">
    <w:abstractNumId w:val="4"/>
  </w:num>
  <w:num w:numId="7">
    <w:abstractNumId w:val="2"/>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474"/>
    <w:rsid w:val="00001ADF"/>
    <w:rsid w:val="00006DEA"/>
    <w:rsid w:val="0000779D"/>
    <w:rsid w:val="00026FA6"/>
    <w:rsid w:val="00027ADD"/>
    <w:rsid w:val="00030CB9"/>
    <w:rsid w:val="000345F5"/>
    <w:rsid w:val="00043413"/>
    <w:rsid w:val="00044734"/>
    <w:rsid w:val="00067D6D"/>
    <w:rsid w:val="000832BE"/>
    <w:rsid w:val="00086CE0"/>
    <w:rsid w:val="00086F82"/>
    <w:rsid w:val="0009164C"/>
    <w:rsid w:val="0009751F"/>
    <w:rsid w:val="00097DC1"/>
    <w:rsid w:val="000A5A8F"/>
    <w:rsid w:val="000C3E04"/>
    <w:rsid w:val="000D21CD"/>
    <w:rsid w:val="000E0B20"/>
    <w:rsid w:val="000E6834"/>
    <w:rsid w:val="000F25DA"/>
    <w:rsid w:val="000F3C53"/>
    <w:rsid w:val="000F42C4"/>
    <w:rsid w:val="000F5FFF"/>
    <w:rsid w:val="001027DF"/>
    <w:rsid w:val="00111633"/>
    <w:rsid w:val="00116125"/>
    <w:rsid w:val="00117F84"/>
    <w:rsid w:val="00127861"/>
    <w:rsid w:val="001414CE"/>
    <w:rsid w:val="001420FD"/>
    <w:rsid w:val="00147CF2"/>
    <w:rsid w:val="00155536"/>
    <w:rsid w:val="0015771A"/>
    <w:rsid w:val="0016454A"/>
    <w:rsid w:val="00182A6E"/>
    <w:rsid w:val="0019026A"/>
    <w:rsid w:val="001B428C"/>
    <w:rsid w:val="001B5684"/>
    <w:rsid w:val="001B649E"/>
    <w:rsid w:val="001C683F"/>
    <w:rsid w:val="001D3894"/>
    <w:rsid w:val="001D4B82"/>
    <w:rsid w:val="001E23CE"/>
    <w:rsid w:val="001E365E"/>
    <w:rsid w:val="001E49BF"/>
    <w:rsid w:val="001F4995"/>
    <w:rsid w:val="001F7C1D"/>
    <w:rsid w:val="00202248"/>
    <w:rsid w:val="002243B4"/>
    <w:rsid w:val="00237ED3"/>
    <w:rsid w:val="00254D10"/>
    <w:rsid w:val="0026219A"/>
    <w:rsid w:val="00264582"/>
    <w:rsid w:val="0027557A"/>
    <w:rsid w:val="00282BA6"/>
    <w:rsid w:val="00283A66"/>
    <w:rsid w:val="0028697D"/>
    <w:rsid w:val="002869C4"/>
    <w:rsid w:val="00290935"/>
    <w:rsid w:val="002A6DE3"/>
    <w:rsid w:val="002B2D3C"/>
    <w:rsid w:val="002B51A8"/>
    <w:rsid w:val="002C1E3C"/>
    <w:rsid w:val="002D2BF0"/>
    <w:rsid w:val="002E5B98"/>
    <w:rsid w:val="002E6553"/>
    <w:rsid w:val="002F0315"/>
    <w:rsid w:val="00311EA0"/>
    <w:rsid w:val="00324D94"/>
    <w:rsid w:val="00325DE4"/>
    <w:rsid w:val="003275DA"/>
    <w:rsid w:val="00334A3A"/>
    <w:rsid w:val="00337BDE"/>
    <w:rsid w:val="00343E6F"/>
    <w:rsid w:val="00357DC4"/>
    <w:rsid w:val="0036355B"/>
    <w:rsid w:val="00372054"/>
    <w:rsid w:val="00373832"/>
    <w:rsid w:val="003770B3"/>
    <w:rsid w:val="003841E8"/>
    <w:rsid w:val="00395393"/>
    <w:rsid w:val="00395D67"/>
    <w:rsid w:val="00395E94"/>
    <w:rsid w:val="00396597"/>
    <w:rsid w:val="003A01FC"/>
    <w:rsid w:val="003A48C2"/>
    <w:rsid w:val="003A6E2B"/>
    <w:rsid w:val="003B2837"/>
    <w:rsid w:val="003C4C8B"/>
    <w:rsid w:val="003C7C7E"/>
    <w:rsid w:val="003D4E76"/>
    <w:rsid w:val="003D60FE"/>
    <w:rsid w:val="003E0DDB"/>
    <w:rsid w:val="003E1E0C"/>
    <w:rsid w:val="003E392D"/>
    <w:rsid w:val="003E6696"/>
    <w:rsid w:val="003F215D"/>
    <w:rsid w:val="00403A95"/>
    <w:rsid w:val="00413B92"/>
    <w:rsid w:val="00416963"/>
    <w:rsid w:val="004203D7"/>
    <w:rsid w:val="004249C0"/>
    <w:rsid w:val="00430017"/>
    <w:rsid w:val="00437B74"/>
    <w:rsid w:val="00442A12"/>
    <w:rsid w:val="004538AF"/>
    <w:rsid w:val="004540CF"/>
    <w:rsid w:val="0046408F"/>
    <w:rsid w:val="004704B8"/>
    <w:rsid w:val="00477F11"/>
    <w:rsid w:val="00482AF7"/>
    <w:rsid w:val="00484A40"/>
    <w:rsid w:val="00491DE0"/>
    <w:rsid w:val="00494C93"/>
    <w:rsid w:val="004B33D4"/>
    <w:rsid w:val="004C6B51"/>
    <w:rsid w:val="004C7AA0"/>
    <w:rsid w:val="004D3927"/>
    <w:rsid w:val="004E401F"/>
    <w:rsid w:val="004F17A9"/>
    <w:rsid w:val="004F3D96"/>
    <w:rsid w:val="0050246C"/>
    <w:rsid w:val="00506034"/>
    <w:rsid w:val="00514A7A"/>
    <w:rsid w:val="00516BB6"/>
    <w:rsid w:val="00522097"/>
    <w:rsid w:val="00530F4B"/>
    <w:rsid w:val="00541700"/>
    <w:rsid w:val="0054740D"/>
    <w:rsid w:val="00551EFC"/>
    <w:rsid w:val="00555BB3"/>
    <w:rsid w:val="00556DA8"/>
    <w:rsid w:val="00565554"/>
    <w:rsid w:val="00573E83"/>
    <w:rsid w:val="0057467A"/>
    <w:rsid w:val="00590122"/>
    <w:rsid w:val="00595642"/>
    <w:rsid w:val="005A0D2C"/>
    <w:rsid w:val="005E3AC7"/>
    <w:rsid w:val="005F0FF3"/>
    <w:rsid w:val="005F1EFF"/>
    <w:rsid w:val="00600B33"/>
    <w:rsid w:val="00646D21"/>
    <w:rsid w:val="00652B2B"/>
    <w:rsid w:val="00652CFE"/>
    <w:rsid w:val="00661199"/>
    <w:rsid w:val="00671535"/>
    <w:rsid w:val="00681E7A"/>
    <w:rsid w:val="00691B89"/>
    <w:rsid w:val="006A1D25"/>
    <w:rsid w:val="006A6F0C"/>
    <w:rsid w:val="006C65A8"/>
    <w:rsid w:val="006D1E9C"/>
    <w:rsid w:val="006D5B0A"/>
    <w:rsid w:val="006E6A9B"/>
    <w:rsid w:val="006F1F98"/>
    <w:rsid w:val="006F4CDC"/>
    <w:rsid w:val="00700D69"/>
    <w:rsid w:val="00703966"/>
    <w:rsid w:val="00717FC3"/>
    <w:rsid w:val="007252A0"/>
    <w:rsid w:val="00735B35"/>
    <w:rsid w:val="00751867"/>
    <w:rsid w:val="00761E9B"/>
    <w:rsid w:val="0076548A"/>
    <w:rsid w:val="007850EA"/>
    <w:rsid w:val="007864E8"/>
    <w:rsid w:val="007B341B"/>
    <w:rsid w:val="007C4BE5"/>
    <w:rsid w:val="007E1AA2"/>
    <w:rsid w:val="007F5963"/>
    <w:rsid w:val="007F5B40"/>
    <w:rsid w:val="00805A6D"/>
    <w:rsid w:val="008069DA"/>
    <w:rsid w:val="00825704"/>
    <w:rsid w:val="00827B35"/>
    <w:rsid w:val="008450DE"/>
    <w:rsid w:val="00850159"/>
    <w:rsid w:val="00854E21"/>
    <w:rsid w:val="008578D6"/>
    <w:rsid w:val="00860937"/>
    <w:rsid w:val="00860BE6"/>
    <w:rsid w:val="008807A9"/>
    <w:rsid w:val="00887157"/>
    <w:rsid w:val="0089797B"/>
    <w:rsid w:val="008A2E99"/>
    <w:rsid w:val="008A5DC9"/>
    <w:rsid w:val="008A6BA3"/>
    <w:rsid w:val="008B387C"/>
    <w:rsid w:val="008B42A3"/>
    <w:rsid w:val="008B6808"/>
    <w:rsid w:val="008D1715"/>
    <w:rsid w:val="008D21E0"/>
    <w:rsid w:val="008D399C"/>
    <w:rsid w:val="008D5805"/>
    <w:rsid w:val="008E0207"/>
    <w:rsid w:val="0090096A"/>
    <w:rsid w:val="00923079"/>
    <w:rsid w:val="0092336B"/>
    <w:rsid w:val="00927090"/>
    <w:rsid w:val="00932A82"/>
    <w:rsid w:val="009337B8"/>
    <w:rsid w:val="0094304D"/>
    <w:rsid w:val="00945AB9"/>
    <w:rsid w:val="00947C70"/>
    <w:rsid w:val="009531D8"/>
    <w:rsid w:val="00955210"/>
    <w:rsid w:val="00957972"/>
    <w:rsid w:val="00957D1E"/>
    <w:rsid w:val="00962C1C"/>
    <w:rsid w:val="00965837"/>
    <w:rsid w:val="009736E7"/>
    <w:rsid w:val="009754F1"/>
    <w:rsid w:val="009827B5"/>
    <w:rsid w:val="009838EB"/>
    <w:rsid w:val="009873CC"/>
    <w:rsid w:val="0099434E"/>
    <w:rsid w:val="00995129"/>
    <w:rsid w:val="00995186"/>
    <w:rsid w:val="009A2C8E"/>
    <w:rsid w:val="009A6AF6"/>
    <w:rsid w:val="009A7620"/>
    <w:rsid w:val="009B3AC7"/>
    <w:rsid w:val="009B417E"/>
    <w:rsid w:val="009B5E80"/>
    <w:rsid w:val="009C025D"/>
    <w:rsid w:val="009F111B"/>
    <w:rsid w:val="009F2537"/>
    <w:rsid w:val="00A007FE"/>
    <w:rsid w:val="00A16009"/>
    <w:rsid w:val="00A31E28"/>
    <w:rsid w:val="00A44340"/>
    <w:rsid w:val="00A65373"/>
    <w:rsid w:val="00A7711E"/>
    <w:rsid w:val="00A84E93"/>
    <w:rsid w:val="00A93999"/>
    <w:rsid w:val="00A970B4"/>
    <w:rsid w:val="00A974A3"/>
    <w:rsid w:val="00AA47A6"/>
    <w:rsid w:val="00AA58FB"/>
    <w:rsid w:val="00AB3BBA"/>
    <w:rsid w:val="00AB5D9F"/>
    <w:rsid w:val="00AC3534"/>
    <w:rsid w:val="00AD3D31"/>
    <w:rsid w:val="00AD5D88"/>
    <w:rsid w:val="00AD7786"/>
    <w:rsid w:val="00AE6298"/>
    <w:rsid w:val="00B04A54"/>
    <w:rsid w:val="00B07172"/>
    <w:rsid w:val="00B07221"/>
    <w:rsid w:val="00B11800"/>
    <w:rsid w:val="00B233F9"/>
    <w:rsid w:val="00B30598"/>
    <w:rsid w:val="00B36F65"/>
    <w:rsid w:val="00B46765"/>
    <w:rsid w:val="00B52A44"/>
    <w:rsid w:val="00B84A91"/>
    <w:rsid w:val="00B878F2"/>
    <w:rsid w:val="00B96F4C"/>
    <w:rsid w:val="00B97E65"/>
    <w:rsid w:val="00BA27F6"/>
    <w:rsid w:val="00BA7178"/>
    <w:rsid w:val="00BF2B38"/>
    <w:rsid w:val="00BF6F25"/>
    <w:rsid w:val="00C04EBF"/>
    <w:rsid w:val="00C174BA"/>
    <w:rsid w:val="00C20367"/>
    <w:rsid w:val="00C22B81"/>
    <w:rsid w:val="00C23A40"/>
    <w:rsid w:val="00C36A75"/>
    <w:rsid w:val="00C4033B"/>
    <w:rsid w:val="00C47129"/>
    <w:rsid w:val="00C47977"/>
    <w:rsid w:val="00C62CBE"/>
    <w:rsid w:val="00C73365"/>
    <w:rsid w:val="00C85520"/>
    <w:rsid w:val="00C930EC"/>
    <w:rsid w:val="00CB2D35"/>
    <w:rsid w:val="00CE73D6"/>
    <w:rsid w:val="00CF1655"/>
    <w:rsid w:val="00D11FFE"/>
    <w:rsid w:val="00D14FA8"/>
    <w:rsid w:val="00D25D26"/>
    <w:rsid w:val="00D31F2C"/>
    <w:rsid w:val="00D33787"/>
    <w:rsid w:val="00D35928"/>
    <w:rsid w:val="00D36474"/>
    <w:rsid w:val="00D432DF"/>
    <w:rsid w:val="00D51AC2"/>
    <w:rsid w:val="00D644E1"/>
    <w:rsid w:val="00D65ECA"/>
    <w:rsid w:val="00D701F4"/>
    <w:rsid w:val="00D73306"/>
    <w:rsid w:val="00D81B3A"/>
    <w:rsid w:val="00D839B8"/>
    <w:rsid w:val="00DA4E25"/>
    <w:rsid w:val="00DA5958"/>
    <w:rsid w:val="00DA7E5A"/>
    <w:rsid w:val="00DB0449"/>
    <w:rsid w:val="00DB6730"/>
    <w:rsid w:val="00DC24BD"/>
    <w:rsid w:val="00DC2D1B"/>
    <w:rsid w:val="00DF2631"/>
    <w:rsid w:val="00DF422B"/>
    <w:rsid w:val="00E1068C"/>
    <w:rsid w:val="00E11D05"/>
    <w:rsid w:val="00E11F18"/>
    <w:rsid w:val="00E24C72"/>
    <w:rsid w:val="00E2682E"/>
    <w:rsid w:val="00E32233"/>
    <w:rsid w:val="00E35FFC"/>
    <w:rsid w:val="00E40BBA"/>
    <w:rsid w:val="00E46D1A"/>
    <w:rsid w:val="00E574A8"/>
    <w:rsid w:val="00E606AF"/>
    <w:rsid w:val="00E66E8D"/>
    <w:rsid w:val="00E7696C"/>
    <w:rsid w:val="00E86C15"/>
    <w:rsid w:val="00E96018"/>
    <w:rsid w:val="00ED5A8B"/>
    <w:rsid w:val="00ED66B9"/>
    <w:rsid w:val="00EF6766"/>
    <w:rsid w:val="00F0203F"/>
    <w:rsid w:val="00F03F9B"/>
    <w:rsid w:val="00F06BA3"/>
    <w:rsid w:val="00F15A57"/>
    <w:rsid w:val="00F22EA9"/>
    <w:rsid w:val="00F2425C"/>
    <w:rsid w:val="00F268E0"/>
    <w:rsid w:val="00F43DDB"/>
    <w:rsid w:val="00F50B4E"/>
    <w:rsid w:val="00F65566"/>
    <w:rsid w:val="00F668E8"/>
    <w:rsid w:val="00F71D43"/>
    <w:rsid w:val="00F83271"/>
    <w:rsid w:val="00F845CC"/>
    <w:rsid w:val="00F84919"/>
    <w:rsid w:val="00F85194"/>
    <w:rsid w:val="00F85EF2"/>
    <w:rsid w:val="00FB116B"/>
    <w:rsid w:val="00FB2553"/>
    <w:rsid w:val="00FB33E7"/>
    <w:rsid w:val="00FC0EAC"/>
    <w:rsid w:val="00FD2148"/>
    <w:rsid w:val="00FD22C9"/>
    <w:rsid w:val="00FF0D4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7CDDCD3"/>
  <w15:chartTrackingRefBased/>
  <w15:docId w15:val="{2E7D02C7-01A8-4ADB-86DD-1DC67A5E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647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36474"/>
  </w:style>
  <w:style w:type="paragraph" w:styleId="NoSpacing">
    <w:name w:val="No Spacing"/>
    <w:qFormat/>
    <w:rsid w:val="00D36474"/>
    <w:pPr>
      <w:spacing w:after="0" w:line="240" w:lineRule="auto"/>
    </w:pPr>
    <w:rPr>
      <w:rFonts w:ascii="Times New Roman" w:eastAsia="Times New Roman" w:hAnsi="Times New Roman" w:cs="Times New Roman"/>
      <w:sz w:val="24"/>
      <w:szCs w:val="24"/>
      <w:lang w:eastAsia="bg-BG"/>
    </w:rPr>
  </w:style>
  <w:style w:type="table" w:styleId="TableGrid">
    <w:name w:val="Table Grid"/>
    <w:basedOn w:val="TableNormal"/>
    <w:uiPriority w:val="39"/>
    <w:rsid w:val="00D3647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343E6F"/>
    <w:pPr>
      <w:suppressAutoHyphens/>
      <w:autoSpaceDN w:val="0"/>
      <w:spacing w:after="140" w:line="276" w:lineRule="auto"/>
      <w:textAlignment w:val="baseline"/>
    </w:pPr>
    <w:rPr>
      <w:rFonts w:ascii="Liberation Serif" w:eastAsia="Noto Serif CJK SC" w:hAnsi="Liberation Serif" w:cs="Lohit Devanagari"/>
      <w:kern w:val="3"/>
      <w:sz w:val="28"/>
      <w:szCs w:val="24"/>
      <w:lang w:eastAsia="zh-CN" w:bidi="hi-IN"/>
    </w:rPr>
  </w:style>
  <w:style w:type="character" w:customStyle="1" w:styleId="StrongEmphasis">
    <w:name w:val="Strong Emphasis"/>
    <w:rsid w:val="00343E6F"/>
    <w:rPr>
      <w:b/>
      <w:bCs/>
    </w:rPr>
  </w:style>
  <w:style w:type="paragraph" w:customStyle="1" w:styleId="Standard">
    <w:name w:val="Standard"/>
    <w:rsid w:val="00097DC1"/>
    <w:pPr>
      <w:suppressAutoHyphens/>
      <w:autoSpaceDN w:val="0"/>
      <w:spacing w:after="0" w:line="240" w:lineRule="auto"/>
      <w:textAlignment w:val="baseline"/>
    </w:pPr>
    <w:rPr>
      <w:rFonts w:ascii="Liberation Serif" w:eastAsia="Noto Serif CJK SC" w:hAnsi="Liberation Serif" w:cs="Lohit Devanagari"/>
      <w:kern w:val="3"/>
      <w:sz w:val="28"/>
      <w:szCs w:val="24"/>
      <w:lang w:eastAsia="zh-CN" w:bidi="hi-IN"/>
    </w:rPr>
  </w:style>
  <w:style w:type="paragraph" w:styleId="ListParagraph">
    <w:name w:val="List Paragraph"/>
    <w:basedOn w:val="Normal"/>
    <w:uiPriority w:val="34"/>
    <w:qFormat/>
    <w:rsid w:val="00C4033B"/>
    <w:pPr>
      <w:ind w:left="720"/>
      <w:contextualSpacing/>
    </w:pPr>
  </w:style>
  <w:style w:type="paragraph" w:styleId="BalloonText">
    <w:name w:val="Balloon Text"/>
    <w:basedOn w:val="Normal"/>
    <w:link w:val="BalloonTextChar"/>
    <w:uiPriority w:val="99"/>
    <w:semiHidden/>
    <w:unhideWhenUsed/>
    <w:rsid w:val="009A6A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AF6"/>
    <w:rPr>
      <w:rFonts w:ascii="Segoe UI" w:hAnsi="Segoe UI" w:cs="Segoe UI"/>
      <w:sz w:val="18"/>
      <w:szCs w:val="18"/>
    </w:rPr>
  </w:style>
  <w:style w:type="numbering" w:customStyle="1" w:styleId="WWNum4">
    <w:name w:val="WWNum4"/>
    <w:basedOn w:val="NoList"/>
    <w:rsid w:val="0019026A"/>
    <w:pPr>
      <w:numPr>
        <w:numId w:val="3"/>
      </w:numPr>
    </w:pPr>
  </w:style>
  <w:style w:type="numbering" w:customStyle="1" w:styleId="WWNum3">
    <w:name w:val="WWNum3"/>
    <w:basedOn w:val="NoList"/>
    <w:rsid w:val="0019026A"/>
    <w:pPr>
      <w:numPr>
        <w:numId w:val="5"/>
      </w:numPr>
    </w:pPr>
  </w:style>
  <w:style w:type="numbering" w:customStyle="1" w:styleId="WWNum2">
    <w:name w:val="WWNum2"/>
    <w:basedOn w:val="NoList"/>
    <w:rsid w:val="0019026A"/>
    <w:pPr>
      <w:numPr>
        <w:numId w:val="7"/>
      </w:numPr>
    </w:pPr>
  </w:style>
  <w:style w:type="character" w:styleId="CommentReference">
    <w:name w:val="annotation reference"/>
    <w:basedOn w:val="DefaultParagraphFont"/>
    <w:uiPriority w:val="99"/>
    <w:semiHidden/>
    <w:unhideWhenUsed/>
    <w:rsid w:val="00AC3534"/>
    <w:rPr>
      <w:sz w:val="16"/>
      <w:szCs w:val="16"/>
    </w:rPr>
  </w:style>
  <w:style w:type="paragraph" w:styleId="CommentText">
    <w:name w:val="annotation text"/>
    <w:basedOn w:val="Normal"/>
    <w:link w:val="CommentTextChar"/>
    <w:uiPriority w:val="99"/>
    <w:semiHidden/>
    <w:unhideWhenUsed/>
    <w:rsid w:val="00AC3534"/>
    <w:pPr>
      <w:spacing w:line="240" w:lineRule="auto"/>
    </w:pPr>
    <w:rPr>
      <w:sz w:val="20"/>
      <w:szCs w:val="20"/>
    </w:rPr>
  </w:style>
  <w:style w:type="character" w:customStyle="1" w:styleId="CommentTextChar">
    <w:name w:val="Comment Text Char"/>
    <w:basedOn w:val="DefaultParagraphFont"/>
    <w:link w:val="CommentText"/>
    <w:uiPriority w:val="99"/>
    <w:semiHidden/>
    <w:rsid w:val="00AC3534"/>
    <w:rPr>
      <w:sz w:val="20"/>
      <w:szCs w:val="20"/>
    </w:rPr>
  </w:style>
  <w:style w:type="paragraph" w:styleId="CommentSubject">
    <w:name w:val="annotation subject"/>
    <w:basedOn w:val="CommentText"/>
    <w:next w:val="CommentText"/>
    <w:link w:val="CommentSubjectChar"/>
    <w:uiPriority w:val="99"/>
    <w:semiHidden/>
    <w:unhideWhenUsed/>
    <w:rsid w:val="00AC3534"/>
    <w:rPr>
      <w:b/>
      <w:bCs/>
    </w:rPr>
  </w:style>
  <w:style w:type="character" w:customStyle="1" w:styleId="CommentSubjectChar">
    <w:name w:val="Comment Subject Char"/>
    <w:basedOn w:val="CommentTextChar"/>
    <w:link w:val="CommentSubject"/>
    <w:uiPriority w:val="99"/>
    <w:semiHidden/>
    <w:rsid w:val="00AC3534"/>
    <w:rPr>
      <w:b/>
      <w:bCs/>
      <w:sz w:val="20"/>
      <w:szCs w:val="20"/>
    </w:rPr>
  </w:style>
  <w:style w:type="table" w:customStyle="1" w:styleId="TableGrid0">
    <w:name w:val="TableGrid"/>
    <w:rsid w:val="00C36A75"/>
    <w:pPr>
      <w:spacing w:after="0" w:line="240" w:lineRule="auto"/>
    </w:pPr>
    <w:rPr>
      <w:rFonts w:eastAsiaTheme="minorEastAsia"/>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75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s//hl3zj0OBZPib+rdSxOkFAMA8Dj8mDohI6wbL6RJ0=</DigestValue>
    </Reference>
    <Reference Type="http://www.w3.org/2000/09/xmldsig#Object" URI="#idOfficeObject">
      <DigestMethod Algorithm="http://www.w3.org/2001/04/xmlenc#sha256"/>
      <DigestValue>kx0KTPJaUS5KWMfhES8qFm5kynrFxunYP2KWVHQG1P0=</DigestValue>
    </Reference>
    <Reference Type="http://uri.etsi.org/01903#SignedProperties" URI="#idSignedProperties">
      <Transforms>
        <Transform Algorithm="http://www.w3.org/TR/2001/REC-xml-c14n-20010315"/>
      </Transforms>
      <DigestMethod Algorithm="http://www.w3.org/2001/04/xmlenc#sha256"/>
      <DigestValue>PqVe5tBNEPGfFulxj1JQ3qL9qsyw/Hu/45lu46GnUIw=</DigestValue>
    </Reference>
    <Reference Type="http://www.w3.org/2000/09/xmldsig#Object" URI="#idValidSigLnImg">
      <DigestMethod Algorithm="http://www.w3.org/2001/04/xmlenc#sha256"/>
      <DigestValue>TJreeE00zcGOsXCRRm4rwTO1+MVhpBqL7Dkd7BTv6wU=</DigestValue>
    </Reference>
    <Reference Type="http://www.w3.org/2000/09/xmldsig#Object" URI="#idInvalidSigLnImg">
      <DigestMethod Algorithm="http://www.w3.org/2001/04/xmlenc#sha256"/>
      <DigestValue>c7FiFDvxOYGAuz9boTt6s0p+/64augjzCyVU1U54tTQ=</DigestValue>
    </Reference>
  </SignedInfo>
  <SignatureValue>ihLgS7mFLZWfcQVxYwx0rx8FiIOv1owhF+WwlFPv+A0FX7hKKJFgC/CDcckJxWUeBsIWmg+3WEQP
q4unVqoN/+Hyh5VQsQoIUc7xH50eeFYoTfBtvYVt6ddg92GwUzIXELS4434xyyeZeqmykOMgCXiy
9AI7QydgcrroiqidsXSJXvkDvc9pucQhtmoxOSKg9zXULTR9mdiIsblHmhYMpLhw5lxqPGQ5FqXM
Oyn9R7HbUuCoqYYtwursZRcCqCrtvI9rO4dqLsw+/dEbUz24qwpUObCBqcoedrkQ/E9+8A28rcl7
zFwTxfssw7wQiOzIIdYkY7mmjZVg3xRssRlZOg==</SignatureValue>
  <KeyInfo>
    <X509Data>
      <X509Certificate>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WELs8uDtN2JBEiEbexvz9JXx5qoRF2y3IqMbG4YY2ZI=</DigestValue>
      </Reference>
      <Reference URI="/word/document.xml?ContentType=application/vnd.openxmlformats-officedocument.wordprocessingml.document.main+xml">
        <DigestMethod Algorithm="http://www.w3.org/2001/04/xmlenc#sha256"/>
        <DigestValue>jlXb0c3vhjfZQP5PkSx2Fn8ia9EL0lJZKLYaRn9fFOk=</DigestValue>
      </Reference>
      <Reference URI="/word/fontTable.xml?ContentType=application/vnd.openxmlformats-officedocument.wordprocessingml.fontTable+xml">
        <DigestMethod Algorithm="http://www.w3.org/2001/04/xmlenc#sha256"/>
        <DigestValue>yGcP47MoxbWDY6iNjl4FR/kj5CodySLrY2k7OevZcjE=</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X+Hrl3kuSsOaWRwzrTCfmcBlB6pnoOclO+c+grwDYTg=</DigestValue>
      </Reference>
      <Reference URI="/word/media/image3.emf?ContentType=image/x-emf">
        <DigestMethod Algorithm="http://www.w3.org/2001/04/xmlenc#sha256"/>
        <DigestValue>mPQq32k3rAjxGXDYFji76aFl/8vHtAi1At8YGZ0VTc8=</DigestValue>
      </Reference>
      <Reference URI="/word/numbering.xml?ContentType=application/vnd.openxmlformats-officedocument.wordprocessingml.numbering+xml">
        <DigestMethod Algorithm="http://www.w3.org/2001/04/xmlenc#sha256"/>
        <DigestValue>OjI9NIzDkANV9wnhLvZva7RaT2ZI+A0Cwl+DtHt+Lbw=</DigestValue>
      </Reference>
      <Reference URI="/word/settings.xml?ContentType=application/vnd.openxmlformats-officedocument.wordprocessingml.settings+xml">
        <DigestMethod Algorithm="http://www.w3.org/2001/04/xmlenc#sha256"/>
        <DigestValue>tzDOMLZH+i6T5dNHNPRJ7FD4ujGg4kFEsPNqrlzb80g=</DigestValue>
      </Reference>
      <Reference URI="/word/styles.xml?ContentType=application/vnd.openxmlformats-officedocument.wordprocessingml.styles+xml">
        <DigestMethod Algorithm="http://www.w3.org/2001/04/xmlenc#sha256"/>
        <DigestValue>J4fZr7LV2rKOYLR9gH155TLPcTkyrF2T/pbUDpDuFU4=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T2NVmUY9AiDvs1EuMPguewOMX5fLPwMvC037PPTgihY=</DigestValue>
      </Reference>
    </Manifest>
    <SignatureProperties>
      <SignatureProperty Id="idSignatureTime" Target="#idPackageSignature">
        <mdssi:SignatureTime xmlns:mdssi="http://schemas.openxmlformats.org/package/2006/digital-signature">
          <mdssi:Format>YYYY-MM-DDThh:mm:ssTZD</mdssi:Format>
          <mdssi:Value>2021-08-02T13:59:40Z</mdssi:Value>
        </mdssi:SignatureTime>
      </SignatureProperty>
    </SignatureProperties>
  </Object>
  <Object Id="idOfficeObject">
    <SignatureProperties>
      <SignatureProperty Id="idOfficeV1Details" Target="#idPackageSignature">
        <SignatureInfoV1 xmlns="http://schemas.microsoft.com/office/2006/digsig">
          <SetupID>{6AB444E4-DB32-43B0-ADBF-C5AE0A8440FE}</SetupID>
          <SignatureText>Стойчо Кацаров</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2021-08-02T13:59:40Z</xd:SigningTime>
          <xd:SigningCertificate>
            <xd:Cert>
              <xd:CertDigest>
                <DigestMethod Algorithm="http://www.w3.org/2001/04/xmlenc#sha256"/>
                <DigestValue>jKirHizSq8T6AvssP7WMfG1YnJDhmamz4ZMlbMKd/NU=</DigestValue>
              </xd:CertDigest>
              <xd:IssuerSerial>
                <X509IssuerName>C=BG, L=Sofia, O=Information Services JSC, OID.2.5.4.97=NTRBG-831641791, CN=StampIT Global Qualified CA</X509IssuerName>
                <X509SerialNumber>7384375191107333136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bGwAAgAwAACBFTUYAAAEAOBkAAJoAAAAGAAAAAAAAAAAAAAAAAAAAgAcAADgEAAASAgAADgEAAAAAAAAAAAAAAAAAAFAWCA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OWaNMIAAACAP4Dh/H8AAAkAAAABAAAAiL6q3/x/AAAAAAAAAAAAAAOFAZb8fwAAgOvtG5sCAAAAAAAAAAAAAAAAAAAAAAAAAAAAAAAAAADSFr7WWRoAAAAAAAAAAAAA/////5sCAAAAAAAAAAAAAOBA/yebAgAAcOWaNAAAAAAwCeUqmwIAAAcAAAAAAAAAcPX+J5sCAACs5Jo0wgAAAADlmjTCAAAAwbaD3/x/AAAeAAAAAAAAAFKVe88AAAAAHgAAAAAAAABQ2UIomwIAAOBA/yebAgAA+6WH3/x/AABQ5Jo0wgAAAADlmjTC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QUCgomwIAAADg0ZL8fwAAELj2JZsCAACIvqrf/H8AAAAAAAAAAAAAAU4Jk/x/AAACAAAAAAAAAAIAAAAAAAAAAAAAAAAAAAAAAAAAAAAAAKKBvtZZGgAAEFz2JZsCAAAgjSoomwIAAAAAAAAAAAAA4ED/J5sCAAC4epo0AAAAAOD///8AAAAABgAAAAAAAAACAAAAAAAAANx5mjTCAAAAMHqaNMIAAADBtoPf/H8AAAAAAAAAAAAAQFrw3wAAAAAAAAAAAAAAAMuG2ZL8fwAA4ED/J5sCAAD7pYff/H8AAIB5mjTCAAAAMHqaNMIAAAAAAAAAAAAAAAAAAABkdgAIAAAAACUAAAAMAAAAAwAAABgAAAAMAAAAAAAAAhIAAAAMAAAAAQAAABYAAAAMAAAACAAAAFQAAABUAAAACgAAACcAAAAeAAAASgAAAAEAAABV1dxBAADI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</Object>
  <Object Id="idInvalidSigLnImg">AQAAAGwAAAAAAAAAAAAAAP8AAAB/AAAAAAAAAAAAAACbGwAAgAwAACBFTUYAAAEA2BwAAKAAAAAGAAAAAAAAAAAAAAAAAAAAgAcAADgEAAASAgAADgEAAAAAAAAAAAAAAAAAAFAWCA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XsAAAAAfqbJd6PIeqDCQFZ4JTd0Lk/HMVPSGy5uFiE4GypVJ0KnHjN9AAABRQAAAACcz+7S6ffb7fnC0t1haH0hMm8aLXIuT8ggOIwoRKslP58cK08AAAFcAAAAAMHg9P///////////+bm5k9SXjw/SzBRzTFU0y1NwSAyVzFGXwEBAuTd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8fwAAA4UBlvx/AAAKAAsAAAAAAIi+qt/8fwAAAAAAAAAAAAAohQGW/H8AAAAAAAAAAAAAQGtf4Px/AAAAAAAAAAAAAAAAAAAAAAAAole+1lkaAAAzVt6S/H8AAEgAAACbAgAAAAAAAAAAAADgQP8nmwIAALikmjQAAAAA9f///wAAAAAJAAAAAAAAAAAAAAAAAAAA3KOaNMIAAAAwpJo0wgAAAMG2g9/8fwAAAAAAAAAAAAAAAAAAAAAAAOBA/yebAgAAuKSaNMIAAADgQP8nmwIAAPulh9/8fwAAgKOaNMIAAAAwpJo0wgAAAAAAAAAAAAAAAAAAAGR2AAgAAAAAJQAAAAwAAAABAAAAGAAAAAwAAAD/AAACEgAAAAwAAAABAAAAHgAAABgAAAAiAAAABAAAAHoAAAARAAAAJQAAAAwAAAABAAAAVAAAALQAAAAjAAAABAAAAHgAAAAQAAAAAQAAAFXV3EEAAMh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lmjTCAAAAgD+A4fx/AAAJAAAAAQAAAIi+qt/8fwAAAAAAAAAAAAADhQGW/H8AAIDr7RubAgAAAAAAAAAAAAAAAAAAAAAAAAAAAAAAAAAA0ha+1lkaAAAAAAAAAAAAAP////+bAgAAAAAAAAAAAADgQP8nmwIAAHDlmjQAAAAAMAnlKpsCAAAHAAAAAAAAAHD1/iebAgAArOSaNMIAAAAA5Zo0wgAAAMG2g9/8fwAAHgAAAAAAAABSlXvPAAAAAB4AAAAAAAAAUNlCKJsCAADgQP8nmwIAAPulh9/8fwAAUOSaNMIAAAAA5Zo0w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EFAoKJsCAAAA4NGS/H8AABC49iWbAgAAiL6q3/x/AAAAAAAAAAAAAAFOCZP8fwAAAgAAAAAAAAACAAAAAAAAAAAAAAAAAAAAAAAAAAAAAACigb7WWRoAABBc9iWbAgAAII0qKJsCAAAAAAAAAAAAAOBA/yebAgAAuHqaNAAAAADg////AAAAAAYAAAAAAAAAAgAAAAAAAADceZo0wgAAADB6mjTCAAAAwbaD3/x/AAAAAAAAAAAAAEBa8N8AAAAAAAAAAAAAAADLhtmS/H8AAOBA/yebAgAA+6WH3/x/AACAeZo0wgAAADB6mjTCAAAAAAAAAAAAAAAAAAAAZHYACAAAAAAlAAAADAAAAAMAAAAYAAAADAAAAAAAAAISAAAADAAAAAEAAAAWAAAADAAAAAgAAABUAAAAVAAAAAoAAAAnAAAAHgAAAEoAAAABAAAAVdXcQQAAy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CIvqrf/H8AAAAAAAAAAAAAoVsH4vx/AAAAAOwbmwIAABl4mjTCAAAAAAAAAAAAAAAAAAAAAAAAAEKBvtZZGgAAAAAAAAAAAABwdyMomwIAAAAAAAAAAAAA4ED/J5sCAAAYepo0AAAAAPD///8AAAAACQAAAAAAAAADAAAAAAAAADx5mjTCAAAAkHmaNMIAAADBtoPf/H8AAAAAAAAAAAAAQFrw3wAAAAAAAAAAAAAAAHD1/iebAgAA4ED/J5sCAAD7pYff/H8AAOB4mjTCAAAAkHmaNMIAAADwjiMomwIAAAAAAABkdgAIAAAAACUAAAAMAAAABAAAABgAAAAMAAAAAAAAAhIAAAAMAAAAAQAAAB4AAAAYAAAAKQAAADMAAAChAAAASAAAACUAAAAMAAAABAAAAFQAAACgAAAAKgAAADMAAACfAAAARwAAAAEAAABV1dxBAADI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DxSEoOrw5Bfn82yTZoZLWsnzVIO0w4xJm+4g/cU1vCc=</DigestValue>
    </Reference>
    <Reference Type="http://www.w3.org/2000/09/xmldsig#Object" URI="#idOfficeObject">
      <DigestMethod Algorithm="http://www.w3.org/2001/04/xmlenc#sha256"/>
      <DigestValue>rFrBwBJHZO7nyVgTWnzsxUoGP8hLaH6VTXO5JwchcFI=</DigestValue>
    </Reference>
    <Reference Type="http://uri.etsi.org/01903#SignedProperties" URI="#idSignedProperties">
      <Transforms>
        <Transform Algorithm="http://www.w3.org/TR/2001/REC-xml-c14n-20010315"/>
      </Transforms>
      <DigestMethod Algorithm="http://www.w3.org/2001/04/xmlenc#sha256"/>
      <DigestValue>AMyesDktt8WtUBI7Ftv7Cl8ewnu/B3z+eMzI3Vcw4Sc=</DigestValue>
    </Reference>
    <Reference Type="http://www.w3.org/2000/09/xmldsig#Object" URI="#idValidSigLnImg">
      <DigestMethod Algorithm="http://www.w3.org/2001/04/xmlenc#sha256"/>
      <DigestValue>8mjbTbdaYsPtRJCLnnYKu5pkg2gZ7CAGeQ92iqbIAdE=</DigestValue>
    </Reference>
    <Reference Type="http://www.w3.org/2000/09/xmldsig#Object" URI="#idInvalidSigLnImg">
      <DigestMethod Algorithm="http://www.w3.org/2001/04/xmlenc#sha256"/>
      <DigestValue>XVozIoZvAfSkR127T4zYIMHshW6wPK7Icd9zlD4Lu8g=</DigestValue>
    </Reference>
  </SignedInfo>
  <SignatureValue>qPexTD5bGtjTS/vQ7t7EJ0z8HS2KepGyObbESTxiedYhaGiSNRQUMLeFOKHN94XqKS0Yo2fiTWDB
dPv6NCweBYyvGAfxoyd30m/ZBdgHaKFoOr/liZG0x1rgwk1Sca8MLLpDHZ5CcNNu+jIadZAf/r15
ogWse35CIPrpwak/bnnRHaM7u+9eAIWw0oopEbVZ8bJqXs18YeKtqkGN6VgFLyEK3PMzHC9owN7L
XuDypVHm+mpCDritbUZTTMPoV8500LMxtJNwDSro5W6Ji1YyRL4oMLGCLIXjAyAFbfLrSz4Zo3G+
3JtDLS1IzJut8H45L1VqQReoommfJKISLTHZvg==</SignatureValue>
  <KeyInfo>
    <X509Data>
      <X509Certificate>MIIG+jCCBOKgAwIBAgIIXAtjD+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ld3XHmTOtTchTWLpYQSOa6E4hj7+yHZiBmRgTmxiE5jEzDJoUCO3qhN2fBlHALkZUS1fSMCxyg2IZEYWdifpmTTbxn7NNPqEPRAFnNUxabl2Ji0QrTE4anQm6vPRiJ9uk6OQQl749wLqAEUI7azbMyWaA38RKzQ/CAmb/qltuoMOPXkTdwGbkPNi3fiqZ6uejaZo3xtYE+VxwYXF4ECyRc40aW2wcvqF0AyP+vS68+cT7G90jelTKmN6U3tUInCnA1gZzUTozV1sE5H+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1/04/xmlenc#sha256"/>
        <DigestValue>WELs8uDtN2JBEiEbexvz9JXx5qoRF2y3IqMbG4YY2ZI=</DigestValue>
      </Reference>
      <Reference URI="/word/document.xml?ContentType=application/vnd.openxmlformats-officedocument.wordprocessingml.document.main+xml">
        <DigestMethod Algorithm="http://www.w3.org/2001/04/xmlenc#sha256"/>
        <DigestValue>jlXb0c3vhjfZQP5PkSx2Fn8ia9EL0lJZKLYaRn9fFOk=</DigestValue>
      </Reference>
      <Reference URI="/word/fontTable.xml?ContentType=application/vnd.openxmlformats-officedocument.wordprocessingml.fontTable+xml">
        <DigestMethod Algorithm="http://www.w3.org/2001/04/xmlenc#sha256"/>
        <DigestValue>yGcP47MoxbWDY6iNjl4FR/kj5CodySLrY2k7OevZcjE=</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X+Hrl3kuSsOaWRwzrTCfmcBlB6pnoOclO+c+grwDYTg=</DigestValue>
      </Reference>
      <Reference URI="/word/media/image3.emf?ContentType=image/x-emf">
        <DigestMethod Algorithm="http://www.w3.org/2001/04/xmlenc#sha256"/>
        <DigestValue>mPQq32k3rAjxGXDYFji76aFl/8vHtAi1At8YGZ0VTc8=</DigestValue>
      </Reference>
      <Reference URI="/word/numbering.xml?ContentType=application/vnd.openxmlformats-officedocument.wordprocessingml.numbering+xml">
        <DigestMethod Algorithm="http://www.w3.org/2001/04/xmlenc#sha256"/>
        <DigestValue>OjI9NIzDkANV9wnhLvZva7RaT2ZI+A0Cwl+DtHt+Lbw=</DigestValue>
      </Reference>
      <Reference URI="/word/settings.xml?ContentType=application/vnd.openxmlformats-officedocument.wordprocessingml.settings+xml">
        <DigestMethod Algorithm="http://www.w3.org/2001/04/xmlenc#sha256"/>
        <DigestValue>tzDOMLZH+i6T5dNHNPRJ7FD4ujGg4kFEsPNqrlzb80g=</DigestValue>
      </Reference>
      <Reference URI="/word/styles.xml?ContentType=application/vnd.openxmlformats-officedocument.wordprocessingml.styles+xml">
        <DigestMethod Algorithm="http://www.w3.org/2001/04/xmlenc#sha256"/>
        <DigestValue>J4fZr7LV2rKOYLR9gH155TLPcTkyrF2T/pbUDpDuFU4=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T2NVmUY9AiDvs1EuMPguewOMX5fLPwMvC037PPTgihY=</DigestValue>
      </Reference>
    </Manifest>
    <SignatureProperties>
      <SignatureProperty Id="idSignatureTime" Target="#idPackageSignature">
        <mdssi:SignatureTime xmlns:mdssi="http://schemas.openxmlformats.org/package/2006/digital-signature">
          <mdssi:Format>YYYY-MM-DDThh:mm:ssTZD</mdssi:Format>
          <mdssi:Value>2021-08-02T14:19:50Z</mdssi:Value>
        </mdssi:SignatureTime>
      </SignatureProperty>
    </SignatureProperties>
  </Object>
  <Object Id="idOfficeObject">
    <SignatureProperties>
      <SignatureProperty Id="idOfficeV1Details" Target="#idPackageSignature">
        <SignatureInfoV1 xmlns="http://schemas.microsoft.com/office/2006/digsig">
          <SetupID>{12696F9D-88C2-4105-A756-E02FC7ABF21E}</SetupID>
          <SignatureText>РД-01-673/02.08.2021 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2021-08-02T14:19:50Z</xd:SigningTime>
          <xd:SigningCertificate>
            <xd:Cert>
              <xd:CertDigest>
                <DigestMethod Algorithm="http://www.w3.org/2001/04/xmlenc#sha256"/>
                <DigestValue>iRD/5JBmQija9BNPo5hTgwqZJvrpCXNWUEcUxx1m/nE=</DigestValue>
              </xd:CertDigest>
              <xd:IssuerSerial>
                <X509IssuerName>C=BG, L=Sofia, O=Information Services JSC, OID.2.5.4.97=NTRBG-831641791, CN=StampIT Global Qualified CA</X509IssuerName>
                <X509SerialNumber>6632503796267078141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bGwAA5A0AACBFTUYAAAEAKBwAAKo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FwAAABoy9TP+n8AAAkAAAABAAAASJ7gz/p/AAAAAAAAAAAAAAAAAAAAAAAAHgAAAB4AAAAo45+yQQAAAAAAAAAAAAAAAAAAAAAAAAC1e3Rcb/0AAAAAAAAAAAAA/////0EAAAAAAAAAAAAAAPCXMpBqAQAAkOKfsgAAAAAgeguZagEAAAcAAAAAAAAAEGU5lmoBAADM4Z+yQQAAACDin7JBAAAAIRS9z/p/AAAeAAAAagEAAOOzn7sAAAAA8Ptal2oBAADQ2lqXagEAAMzhn7JBAAAABwAAAEEAAAAAAAAAAAAAAAAAAAAAAAAAAAAAAAAAAABwYb+Z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GjL1M/6fwAAUIJgiGoBAABInuDP+n8AAAAAAAAAAAAAAAAAAAAAAACo7gqhagEAAAIAAAAAAAAAAAAAAAAAAAAAAAAAAAAAAGXRdFxv/QAAwJU3lmoBAADw/guZagEAAAAAAAAAAAAA8JcykGoBAADYd5+yAAAAAOD///8AAAAABgAAAAAAAAACAAAAAAAAAPx2n7JBAAAAUHefskEAAAAhFL3P+n8AAP////8AAAAAgA77mAAAAAD+/////////7uM+5j6fwAA/HafskEAAAAGAAAA+n8AAAAAAAAAAAAAAAAAAAAAAAAAAAAAAAAAAJS2JNBkdgAIAAAAACUAAAAMAAAAAwAAABgAAAAMAAAAAAAAAhIAAAAMAAAAAQAAABYAAAAMAAAACAAAAFQAAABUAAAACgAAACcAAAAeAAAASgAAAAEAAABV1dxB5Dje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QAAAAKAAAAUAAAAF8AAABcAAAAAQAAAFXV3EHkON5BCgAAAFAAAAAUAAAATAAAAAAAAAAAAAAAAAAAAP//////////dAAAACAAIAAgACAAIAAgACAAIAAgACAAIAA0BD4EOgRDBDwENQQ9BEIELAADAAAAAwAAAAMAAAADAAAAAwAAAAMAAAADAAAAAwAAAAMAAAADAAAAAwAAAAYAAAAHAAAABgAAAAUAAAAIAAAABgAAAAcAAAAFAAAAA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</Object>
  <Object Id="idInvalidSigLnImg">AQAAAGwAAAAAAAAAAAAAAP8AAAB/AAAAAAAAAAAAAACbGwAA5A0AACBFTUYAAAEAyB8AALA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APw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vUz/p/AAAKAAsAAAAAAEie4M/6fwAAAAAAAAAAAAAAAAAAAAAAAAAAAAAAAAAAEGNa0Pp/AAAAAAAAAAAAAAAAAAAAAAAAZTt0XG/9AAATVgCZ+n8AAEgAAAAAAAAAAAAAAAAAAADwlzKQagEAANihn7IAAAAA9f///wAAAAAJAAAAAAAAAAAAAAAAAAAA/KCfskEAAABQoZ+yQQAAACEUvc/6fwAA0Ij1mGoBAAAAAAAAAAAAAPCXMpBqAQAA2KGfskEAAAD8oJ+yQQAAAAkAAAAAAAAAAAAAAAAAAAAAAAAAAAAAAAAAAAAAAAAAn4CGmWR2AAgAAAAAJQAAAAwAAAABAAAAGAAAAAwAAAD/AAACEgAAAAwAAAABAAAAHgAAABgAAAAiAAAABAAAAHoAAAARAAAAJQAAAAwAAAABAAAAVAAAALQAAAAjAAAABAAAAHgAAAAQAAAAAQAAAFXV3EHkON5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Uz/p/AAAJAAAAAQAAAEie4M/6fwAAAAAAAAAAAAAAAAAAAAAAAB4AAAAeAAAAKOOfskEAAAAAAAAAAAAAAAAAAAAAAAAAtXt0XG/9AAAAAAAAAAAAAP////9BAAAAAAAAAAAAAADwlzKQagEAAJDin7IAAAAAIHoLmWoBAAAHAAAAAAAAABBlOZZqAQAAzOGfskEAAAAg4p+yQQAAACEUvc/6fwAAHgAAAGoBAADjs5+7AAAAAPD7WpdqAQAA0Npal2oBAADM4Z+yQQAAAAcAAABBAAAAAAAAAAAAAAAAAAAAAAAAAAAAAAAAAAAAcGG/m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9TP+n8AAFCCYIhqAQAASJ7gz/p/AAAAAAAAAAAAAAAAAAAAAAAAqO4KoWoBAAACAAAAAAAAAAAAAAAAAAAAAAAAAAAAAABl0XRcb/0AAMCVN5ZqAQAA8P4LmWoBAAAAAAAAAAAAAPCXMpBqAQAA2HefsgAAAADg////AAAAAAYAAAAAAAAAAgAAAAAAAAD8dp+yQQAAAFB3n7JBAAAAIRS9z/p/AAD/////AAAAAIAO+5gAAAAA/v////////+7jPuY+n8AAPx2n7JBAAAABgAAAPp/AAAAAAAAAAAAAAAAAAAAAAAAAAAAAAAAAACUtiTQ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A0A4D-F074-4585-ADE7-5D5840EED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566</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Nadejda Brankovska</dc:creator>
  <cp:keywords/>
  <dc:description/>
  <cp:lastModifiedBy>Polina Dencheva</cp:lastModifiedBy>
  <cp:revision>6</cp:revision>
  <cp:lastPrinted>2021-07-14T11:50:00Z</cp:lastPrinted>
  <dcterms:created xsi:type="dcterms:W3CDTF">2021-08-02T11:12:00Z</dcterms:created>
  <dcterms:modified xsi:type="dcterms:W3CDTF">2021-08-02T13:07:00Z</dcterms:modified>
</cp:coreProperties>
</file>